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67678">
      <w:pPr>
        <w:spacing w:line="324" w:lineRule="auto"/>
        <w:jc w:val="center"/>
        <w:rPr>
          <w:rFonts w:ascii="黑体" w:eastAsia="黑体" w:hAnsi="黑体"/>
          <w:b/>
          <w:color w:val="000000"/>
          <w:sz w:val="44"/>
          <w:szCs w:val="24"/>
        </w:rPr>
      </w:pPr>
      <w:bookmarkStart w:id="0" w:name="_GoBack"/>
      <w:bookmarkEnd w:id="0"/>
      <w:r>
        <w:rPr>
          <w:rFonts w:ascii="黑体" w:eastAsia="黑体" w:hAnsi="黑体" w:hint="eastAsia"/>
          <w:b/>
          <w:spacing w:val="15"/>
          <w:sz w:val="44"/>
          <w:szCs w:val="24"/>
        </w:rPr>
        <w:t>金华职业技术学院</w:t>
      </w:r>
      <w:r>
        <w:rPr>
          <w:rFonts w:ascii="黑体" w:eastAsia="黑体" w:hAnsi="黑体"/>
          <w:b/>
          <w:color w:val="000000"/>
          <w:sz w:val="44"/>
          <w:szCs w:val="24"/>
        </w:rPr>
        <w:t>2019</w:t>
      </w:r>
      <w:r>
        <w:rPr>
          <w:rFonts w:ascii="黑体" w:eastAsia="黑体" w:hAnsi="黑体" w:hint="eastAsia"/>
          <w:b/>
          <w:color w:val="000000"/>
          <w:sz w:val="44"/>
          <w:szCs w:val="24"/>
        </w:rPr>
        <w:t>年度部门决算</w:t>
      </w:r>
    </w:p>
    <w:p w:rsidR="00000000" w:rsidRDefault="00F67678">
      <w:pPr>
        <w:spacing w:line="324" w:lineRule="auto"/>
        <w:jc w:val="center"/>
        <w:rPr>
          <w:rFonts w:ascii="仿宋" w:eastAsia="仿宋" w:hAnsi="仿宋"/>
          <w:b/>
          <w:color w:val="000000"/>
          <w:sz w:val="44"/>
          <w:szCs w:val="24"/>
        </w:rPr>
      </w:pPr>
    </w:p>
    <w:p w:rsidR="00000000" w:rsidRDefault="00F67678">
      <w:pPr>
        <w:spacing w:line="324" w:lineRule="auto"/>
        <w:ind w:firstLine="600"/>
        <w:rPr>
          <w:rFonts w:ascii="黑体" w:eastAsia="黑体" w:hAnsi="黑体"/>
          <w:b/>
          <w:color w:val="000000"/>
          <w:sz w:val="32"/>
          <w:szCs w:val="24"/>
        </w:rPr>
      </w:pPr>
      <w:r>
        <w:rPr>
          <w:rFonts w:ascii="黑体" w:eastAsia="黑体" w:hAnsi="黑体" w:hint="eastAsia"/>
          <w:b/>
          <w:color w:val="000000"/>
          <w:sz w:val="32"/>
          <w:szCs w:val="24"/>
        </w:rPr>
        <w:t>一、金华职业技术学院概况</w:t>
      </w:r>
    </w:p>
    <w:p w:rsidR="00000000" w:rsidRDefault="00F67678">
      <w:pPr>
        <w:spacing w:line="324" w:lineRule="auto"/>
        <w:ind w:firstLine="594"/>
        <w:rPr>
          <w:rFonts w:eastAsia="Times New Roman"/>
          <w:b/>
          <w:color w:val="000000"/>
          <w:sz w:val="32"/>
          <w:szCs w:val="24"/>
        </w:rPr>
      </w:pPr>
      <w:r>
        <w:rPr>
          <w:rFonts w:ascii="楷体" w:eastAsia="楷体" w:hAnsi="楷体" w:hint="eastAsia"/>
          <w:b/>
          <w:color w:val="000000"/>
          <w:sz w:val="32"/>
          <w:szCs w:val="24"/>
        </w:rPr>
        <w:t>（一）部门职责</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hint="eastAsia"/>
          <w:color w:val="000000"/>
          <w:sz w:val="32"/>
          <w:szCs w:val="24"/>
        </w:rPr>
        <w:t>金华职业技术学院是市属地方性高职院校，现为国家示范性高职院校、国家优质高职院校、浙江省高职重点建设校、全国职业教育先进单位、全国高</w:t>
      </w:r>
      <w:r>
        <w:rPr>
          <w:rFonts w:ascii="仿宋" w:eastAsia="仿宋" w:hint="eastAsia"/>
          <w:color w:val="000000"/>
          <w:sz w:val="32"/>
          <w:szCs w:val="24"/>
        </w:rPr>
        <w:t>职高专校长联席会主席团成员单位。</w:t>
      </w:r>
      <w:r>
        <w:rPr>
          <w:rFonts w:ascii="仿宋" w:eastAsia="仿宋"/>
          <w:color w:val="000000"/>
          <w:sz w:val="32"/>
          <w:szCs w:val="24"/>
        </w:rPr>
        <w:t>2019</w:t>
      </w:r>
      <w:r>
        <w:rPr>
          <w:rFonts w:ascii="仿宋" w:eastAsia="仿宋" w:hint="eastAsia"/>
          <w:color w:val="000000"/>
          <w:sz w:val="32"/>
          <w:szCs w:val="24"/>
        </w:rPr>
        <w:t>年入选国家</w:t>
      </w:r>
      <w:r>
        <w:rPr>
          <w:rFonts w:ascii="仿宋" w:eastAsia="仿宋" w:hint="eastAsia"/>
          <w:color w:val="000000"/>
          <w:sz w:val="32"/>
          <w:szCs w:val="24"/>
        </w:rPr>
        <w:t>“</w:t>
      </w:r>
      <w:r>
        <w:rPr>
          <w:rFonts w:ascii="仿宋" w:eastAsia="仿宋" w:hint="eastAsia"/>
          <w:color w:val="000000"/>
          <w:sz w:val="32"/>
          <w:szCs w:val="24"/>
        </w:rPr>
        <w:t>双高计划</w:t>
      </w:r>
      <w:r>
        <w:rPr>
          <w:rFonts w:ascii="仿宋" w:eastAsia="仿宋" w:hint="eastAsia"/>
          <w:color w:val="000000"/>
          <w:sz w:val="32"/>
          <w:szCs w:val="24"/>
        </w:rPr>
        <w:t>”</w:t>
      </w:r>
      <w:r>
        <w:rPr>
          <w:rFonts w:ascii="仿宋" w:eastAsia="仿宋" w:hint="eastAsia"/>
          <w:color w:val="000000"/>
          <w:sz w:val="32"/>
          <w:szCs w:val="24"/>
        </w:rPr>
        <w:t>高水平学校建设单位（</w:t>
      </w:r>
      <w:r>
        <w:rPr>
          <w:rFonts w:ascii="仿宋" w:eastAsia="仿宋"/>
          <w:color w:val="000000"/>
          <w:sz w:val="32"/>
          <w:szCs w:val="24"/>
        </w:rPr>
        <w:t>A</w:t>
      </w:r>
      <w:r>
        <w:rPr>
          <w:rFonts w:ascii="仿宋" w:eastAsia="仿宋" w:hint="eastAsia"/>
          <w:color w:val="000000"/>
          <w:sz w:val="32"/>
          <w:szCs w:val="24"/>
        </w:rPr>
        <w:t>档）。其主要职能：</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color w:val="000000"/>
          <w:sz w:val="32"/>
          <w:szCs w:val="24"/>
        </w:rPr>
        <w:t>1.</w:t>
      </w:r>
      <w:r>
        <w:rPr>
          <w:rFonts w:ascii="仿宋" w:eastAsia="仿宋" w:hint="eastAsia"/>
          <w:color w:val="000000"/>
          <w:sz w:val="32"/>
          <w:szCs w:val="24"/>
        </w:rPr>
        <w:t>人才培养</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hint="eastAsia"/>
          <w:color w:val="000000"/>
          <w:sz w:val="32"/>
          <w:szCs w:val="24"/>
        </w:rPr>
        <w:t>贯彻党和国家教育方针，培养德智体全面发展的社会主义建设者和接班人，培养具有社会责任感、创新精神和实践能力的高级专门人才，促进社会主义现代化建设。</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color w:val="000000"/>
          <w:sz w:val="32"/>
          <w:szCs w:val="24"/>
        </w:rPr>
        <w:t>2.</w:t>
      </w:r>
      <w:r>
        <w:rPr>
          <w:rFonts w:ascii="仿宋" w:eastAsia="仿宋" w:hint="eastAsia"/>
          <w:color w:val="000000"/>
          <w:sz w:val="32"/>
          <w:szCs w:val="24"/>
        </w:rPr>
        <w:t>科学研究</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hint="eastAsia"/>
          <w:color w:val="000000"/>
          <w:sz w:val="32"/>
          <w:szCs w:val="24"/>
        </w:rPr>
        <w:t>坚持服务区域经济发展与创新驱动发展战略，通过加强校地对接，营造良好科研氛围，完善科技创新体系建设，提升学校科技创新条件和科研队伍水平，提高学校核心竞争力</w:t>
      </w:r>
      <w:r>
        <w:rPr>
          <w:rFonts w:ascii="仿宋" w:eastAsia="仿宋"/>
          <w:color w:val="000000"/>
          <w:sz w:val="32"/>
          <w:szCs w:val="24"/>
        </w:rPr>
        <w:t>,</w:t>
      </w:r>
      <w:r>
        <w:rPr>
          <w:rFonts w:ascii="仿宋" w:eastAsia="仿宋" w:hint="eastAsia"/>
          <w:color w:val="000000"/>
          <w:sz w:val="32"/>
          <w:szCs w:val="24"/>
        </w:rPr>
        <w:t>提升学校技术技能积累与服务的能力与水平。</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color w:val="000000"/>
          <w:sz w:val="32"/>
          <w:szCs w:val="24"/>
        </w:rPr>
        <w:t>3.</w:t>
      </w:r>
      <w:r>
        <w:rPr>
          <w:rFonts w:ascii="仿宋" w:eastAsia="仿宋" w:hint="eastAsia"/>
          <w:color w:val="000000"/>
          <w:sz w:val="32"/>
          <w:szCs w:val="24"/>
        </w:rPr>
        <w:t>服务社会与经济发展等</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hint="eastAsia"/>
          <w:color w:val="000000"/>
          <w:sz w:val="32"/>
          <w:szCs w:val="24"/>
        </w:rPr>
        <w:t>完善社会需求</w:t>
      </w:r>
      <w:r>
        <w:rPr>
          <w:rFonts w:ascii="仿宋" w:eastAsia="仿宋" w:hint="eastAsia"/>
          <w:color w:val="000000"/>
          <w:sz w:val="32"/>
          <w:szCs w:val="24"/>
        </w:rPr>
        <w:t>人才培养机制、培育高质量社会服务成果、实施优质科研成果转化应用、推进创新创业教育、提供优质社区服务，增加学校的社会服务能力和对社会的贡献度。</w:t>
      </w:r>
    </w:p>
    <w:p w:rsidR="00000000" w:rsidRDefault="00F67678">
      <w:pPr>
        <w:spacing w:line="324" w:lineRule="auto"/>
        <w:ind w:firstLine="594"/>
        <w:rPr>
          <w:rFonts w:eastAsia="Times New Roman"/>
          <w:b/>
          <w:color w:val="000000"/>
          <w:sz w:val="32"/>
          <w:szCs w:val="24"/>
        </w:rPr>
      </w:pPr>
      <w:r>
        <w:rPr>
          <w:rFonts w:ascii="楷体" w:eastAsia="楷体" w:hAnsi="楷体" w:hint="eastAsia"/>
          <w:b/>
          <w:color w:val="000000"/>
          <w:sz w:val="32"/>
          <w:szCs w:val="24"/>
        </w:rPr>
        <w:lastRenderedPageBreak/>
        <w:t>（二）机构设置</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hint="eastAsia"/>
          <w:color w:val="000000"/>
          <w:sz w:val="32"/>
          <w:szCs w:val="24"/>
        </w:rPr>
        <w:t>从预算单位构成看，</w:t>
      </w:r>
      <w:r>
        <w:rPr>
          <w:rFonts w:ascii="仿宋" w:eastAsia="仿宋" w:hint="eastAsia"/>
          <w:sz w:val="30"/>
          <w:szCs w:val="24"/>
          <w:lang w:val="zh-CN"/>
        </w:rPr>
        <w:t>金华职业技术学院</w:t>
      </w:r>
      <w:r>
        <w:rPr>
          <w:rFonts w:ascii="仿宋" w:eastAsia="仿宋" w:hint="eastAsia"/>
          <w:color w:val="000000"/>
          <w:sz w:val="32"/>
          <w:szCs w:val="24"/>
        </w:rPr>
        <w:t>部门决算包括：本级决算、所属单位（医学院教学基地门诊部）决算、金华教育学院决算。</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hint="eastAsia"/>
          <w:color w:val="000000"/>
          <w:sz w:val="32"/>
          <w:szCs w:val="24"/>
        </w:rPr>
        <w:t>纳入</w:t>
      </w:r>
      <w:r>
        <w:rPr>
          <w:rFonts w:ascii="仿宋" w:eastAsia="仿宋" w:hint="eastAsia"/>
          <w:sz w:val="30"/>
          <w:szCs w:val="24"/>
          <w:lang w:val="zh-CN"/>
        </w:rPr>
        <w:t>金华职业技术学院（汇总）</w:t>
      </w:r>
      <w:r>
        <w:rPr>
          <w:rFonts w:ascii="仿宋" w:eastAsia="仿宋"/>
          <w:color w:val="000000"/>
          <w:sz w:val="32"/>
          <w:szCs w:val="24"/>
        </w:rPr>
        <w:t>2019</w:t>
      </w:r>
      <w:r>
        <w:rPr>
          <w:rFonts w:ascii="仿宋" w:eastAsia="仿宋" w:hint="eastAsia"/>
          <w:color w:val="000000"/>
          <w:sz w:val="32"/>
          <w:szCs w:val="24"/>
        </w:rPr>
        <w:t>年度部门决算编制范围的二级预算单位包括：</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color w:val="000000"/>
          <w:sz w:val="32"/>
          <w:szCs w:val="24"/>
        </w:rPr>
        <w:t>1.</w:t>
      </w:r>
      <w:r>
        <w:rPr>
          <w:rFonts w:ascii="仿宋" w:eastAsia="仿宋" w:hint="eastAsia"/>
          <w:color w:val="000000"/>
          <w:sz w:val="32"/>
          <w:szCs w:val="24"/>
        </w:rPr>
        <w:t>金华职业技术学院</w:t>
      </w:r>
      <w:r>
        <w:rPr>
          <w:rFonts w:ascii="仿宋" w:eastAsia="仿宋"/>
          <w:color w:val="000000"/>
          <w:sz w:val="32"/>
          <w:szCs w:val="24"/>
        </w:rPr>
        <w:t>(</w:t>
      </w:r>
      <w:r>
        <w:rPr>
          <w:rFonts w:ascii="仿宋" w:eastAsia="仿宋" w:hint="eastAsia"/>
          <w:color w:val="000000"/>
          <w:sz w:val="32"/>
          <w:szCs w:val="24"/>
        </w:rPr>
        <w:t>本级</w:t>
      </w:r>
      <w:r>
        <w:rPr>
          <w:rFonts w:ascii="仿宋" w:eastAsia="仿宋"/>
          <w:color w:val="000000"/>
          <w:sz w:val="32"/>
          <w:szCs w:val="24"/>
        </w:rPr>
        <w:t>)</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color w:val="000000"/>
          <w:sz w:val="32"/>
          <w:szCs w:val="24"/>
        </w:rPr>
        <w:t>2.</w:t>
      </w:r>
      <w:r>
        <w:rPr>
          <w:rFonts w:ascii="仿宋" w:eastAsia="仿宋" w:hint="eastAsia"/>
          <w:color w:val="000000"/>
          <w:sz w:val="32"/>
          <w:szCs w:val="24"/>
        </w:rPr>
        <w:t>金华职业技术学院医学院教学基地门诊部</w:t>
      </w:r>
    </w:p>
    <w:p w:rsidR="00000000" w:rsidRDefault="00F67678">
      <w:pPr>
        <w:widowControl w:val="0"/>
        <w:autoSpaceDE w:val="0"/>
        <w:autoSpaceDN w:val="0"/>
        <w:adjustRightInd w:val="0"/>
        <w:spacing w:line="324" w:lineRule="auto"/>
        <w:ind w:firstLine="594"/>
        <w:rPr>
          <w:rFonts w:ascii="仿宋" w:eastAsia="仿宋"/>
          <w:color w:val="000000"/>
          <w:sz w:val="32"/>
          <w:szCs w:val="24"/>
        </w:rPr>
      </w:pPr>
      <w:r>
        <w:rPr>
          <w:rFonts w:ascii="仿宋" w:eastAsia="仿宋"/>
          <w:color w:val="000000"/>
          <w:sz w:val="32"/>
          <w:szCs w:val="24"/>
        </w:rPr>
        <w:t>3.</w:t>
      </w:r>
      <w:r>
        <w:rPr>
          <w:rFonts w:ascii="仿宋" w:eastAsia="仿宋" w:hint="eastAsia"/>
          <w:color w:val="000000"/>
          <w:sz w:val="32"/>
          <w:szCs w:val="24"/>
        </w:rPr>
        <w:t>金华教育学院</w:t>
      </w:r>
    </w:p>
    <w:p w:rsidR="00000000" w:rsidRDefault="00F67678">
      <w:pPr>
        <w:spacing w:line="324" w:lineRule="auto"/>
        <w:ind w:firstLine="600"/>
        <w:rPr>
          <w:rFonts w:ascii="黑体" w:eastAsia="黑体" w:hAnsi="黑体"/>
          <w:b/>
          <w:color w:val="000000"/>
          <w:sz w:val="32"/>
          <w:szCs w:val="24"/>
        </w:rPr>
      </w:pPr>
      <w:r>
        <w:rPr>
          <w:rFonts w:ascii="黑体" w:eastAsia="黑体" w:hAnsi="黑体" w:hint="eastAsia"/>
          <w:b/>
          <w:color w:val="000000"/>
          <w:sz w:val="32"/>
          <w:szCs w:val="24"/>
        </w:rPr>
        <w:t>二、金华职业技术学院（汇总）</w:t>
      </w:r>
      <w:r>
        <w:rPr>
          <w:rFonts w:ascii="黑体" w:eastAsia="黑体" w:hAnsi="黑体"/>
          <w:b/>
          <w:color w:val="000000"/>
          <w:sz w:val="32"/>
          <w:szCs w:val="24"/>
        </w:rPr>
        <w:t>2019</w:t>
      </w:r>
      <w:r>
        <w:rPr>
          <w:rFonts w:ascii="黑体" w:eastAsia="黑体" w:hAnsi="黑体" w:hint="eastAsia"/>
          <w:b/>
          <w:color w:val="000000"/>
          <w:sz w:val="32"/>
          <w:szCs w:val="24"/>
        </w:rPr>
        <w:t>年度部门决算公开表</w:t>
      </w:r>
    </w:p>
    <w:p w:rsidR="00000000" w:rsidRDefault="00F67678">
      <w:pPr>
        <w:spacing w:line="324" w:lineRule="auto"/>
        <w:ind w:firstLine="594"/>
        <w:rPr>
          <w:rFonts w:eastAsia="Times New Roman"/>
          <w:color w:val="000000"/>
          <w:sz w:val="32"/>
          <w:szCs w:val="24"/>
        </w:rPr>
      </w:pPr>
      <w:r>
        <w:rPr>
          <w:rFonts w:ascii="仿宋" w:eastAsia="仿宋" w:hAnsi="仿宋" w:hint="eastAsia"/>
          <w:color w:val="000000"/>
          <w:sz w:val="32"/>
          <w:szCs w:val="24"/>
        </w:rPr>
        <w:t>详见附表</w:t>
      </w:r>
      <w:r>
        <w:rPr>
          <w:rFonts w:ascii="仿宋_GB2312" w:eastAsia="仿宋_GB2312" w:hAnsi="仿宋_GB2312" w:hint="eastAsia"/>
          <w:color w:val="000000"/>
          <w:sz w:val="32"/>
          <w:szCs w:val="24"/>
        </w:rPr>
        <w:t>。</w:t>
      </w:r>
    </w:p>
    <w:p w:rsidR="00000000" w:rsidRDefault="00F67678">
      <w:pPr>
        <w:spacing w:line="324" w:lineRule="auto"/>
        <w:ind w:firstLine="594"/>
        <w:rPr>
          <w:rFonts w:eastAsia="Times New Roman"/>
          <w:b/>
          <w:color w:val="000000"/>
          <w:sz w:val="32"/>
          <w:szCs w:val="24"/>
        </w:rPr>
      </w:pPr>
      <w:r>
        <w:rPr>
          <w:rFonts w:ascii="黑体" w:eastAsia="黑体" w:hAnsi="黑体" w:hint="eastAsia"/>
          <w:b/>
          <w:sz w:val="32"/>
          <w:szCs w:val="24"/>
          <w:lang w:val="zh-CN"/>
        </w:rPr>
        <w:t>三</w:t>
      </w:r>
      <w:r>
        <w:rPr>
          <w:rFonts w:ascii="黑体" w:eastAsia="黑体" w:hAnsi="黑体" w:hint="eastAsia"/>
          <w:b/>
          <w:sz w:val="32"/>
          <w:szCs w:val="24"/>
          <w:lang w:val="zh-CN"/>
        </w:rPr>
        <w:t>、</w:t>
      </w:r>
      <w:r>
        <w:rPr>
          <w:rFonts w:ascii="黑体" w:eastAsia="黑体" w:hAnsi="黑体" w:hint="eastAsia"/>
          <w:b/>
          <w:color w:val="000000"/>
          <w:sz w:val="32"/>
          <w:szCs w:val="24"/>
        </w:rPr>
        <w:t>金华职业技术学院（汇总）</w:t>
      </w:r>
      <w:r>
        <w:rPr>
          <w:rFonts w:ascii="黑体" w:eastAsia="黑体" w:hAnsi="黑体"/>
          <w:b/>
          <w:color w:val="000000"/>
          <w:sz w:val="32"/>
          <w:szCs w:val="24"/>
        </w:rPr>
        <w:t>2019</w:t>
      </w:r>
      <w:r>
        <w:rPr>
          <w:rFonts w:ascii="黑体" w:eastAsia="黑体" w:hAnsi="黑体" w:hint="eastAsia"/>
          <w:b/>
          <w:color w:val="000000"/>
          <w:sz w:val="32"/>
          <w:szCs w:val="24"/>
        </w:rPr>
        <w:t>年度部门决算情况说明</w:t>
      </w:r>
    </w:p>
    <w:p w:rsidR="00000000" w:rsidRDefault="00F67678">
      <w:pPr>
        <w:spacing w:line="324" w:lineRule="auto"/>
        <w:ind w:firstLine="594"/>
        <w:rPr>
          <w:rFonts w:eastAsia="Times New Roman"/>
          <w:b/>
          <w:color w:val="000000"/>
          <w:sz w:val="32"/>
          <w:szCs w:val="24"/>
        </w:rPr>
      </w:pPr>
      <w:r>
        <w:rPr>
          <w:rFonts w:ascii="楷体" w:eastAsia="楷体" w:hAnsi="楷体" w:hint="eastAsia"/>
          <w:b/>
          <w:color w:val="000000"/>
          <w:sz w:val="32"/>
          <w:szCs w:val="24"/>
        </w:rPr>
        <w:t>（一）收入支出决算总体情况说明</w:t>
      </w:r>
    </w:p>
    <w:p w:rsidR="00000000" w:rsidRDefault="00F67678">
      <w:pPr>
        <w:spacing w:line="324" w:lineRule="auto"/>
        <w:ind w:firstLine="594"/>
        <w:rPr>
          <w:rFonts w:eastAsia="Times New Roman"/>
          <w:b/>
          <w:color w:val="FF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年度收、支总计</w:t>
      </w:r>
      <w:r>
        <w:rPr>
          <w:rFonts w:ascii="仿宋" w:eastAsia="仿宋" w:hAnsi="仿宋"/>
          <w:color w:val="000000"/>
          <w:sz w:val="32"/>
          <w:szCs w:val="24"/>
        </w:rPr>
        <w:t>70,591.47</w:t>
      </w:r>
      <w:r>
        <w:rPr>
          <w:rFonts w:ascii="仿宋" w:eastAsia="仿宋" w:hAnsi="仿宋" w:hint="eastAsia"/>
          <w:color w:val="000000"/>
          <w:sz w:val="32"/>
          <w:szCs w:val="24"/>
        </w:rPr>
        <w:t>万元，与</w:t>
      </w:r>
      <w:r>
        <w:rPr>
          <w:rFonts w:ascii="仿宋" w:eastAsia="仿宋" w:hAnsi="仿宋"/>
          <w:color w:val="000000"/>
          <w:sz w:val="32"/>
          <w:szCs w:val="24"/>
        </w:rPr>
        <w:t>2018</w:t>
      </w:r>
      <w:r>
        <w:rPr>
          <w:rFonts w:ascii="仿宋" w:eastAsia="仿宋" w:hAnsi="仿宋" w:hint="eastAsia"/>
          <w:color w:val="000000"/>
          <w:sz w:val="32"/>
          <w:szCs w:val="24"/>
        </w:rPr>
        <w:t>年度相比，收、支总计各增加</w:t>
      </w:r>
      <w:r>
        <w:rPr>
          <w:rFonts w:ascii="仿宋" w:eastAsia="仿宋" w:hAnsi="仿宋"/>
          <w:color w:val="000000"/>
          <w:sz w:val="32"/>
          <w:szCs w:val="24"/>
        </w:rPr>
        <w:t>9058.75</w:t>
      </w:r>
      <w:r>
        <w:rPr>
          <w:rFonts w:ascii="仿宋" w:eastAsia="仿宋" w:hAnsi="仿宋" w:hint="eastAsia"/>
          <w:color w:val="000000"/>
          <w:sz w:val="32"/>
          <w:szCs w:val="24"/>
        </w:rPr>
        <w:t>万元，增长</w:t>
      </w:r>
      <w:r>
        <w:rPr>
          <w:rFonts w:ascii="仿宋" w:eastAsia="仿宋" w:hAnsi="仿宋"/>
          <w:color w:val="000000"/>
          <w:sz w:val="32"/>
          <w:szCs w:val="24"/>
        </w:rPr>
        <w:t>14.72%</w:t>
      </w:r>
      <w:r>
        <w:rPr>
          <w:rFonts w:ascii="仿宋" w:eastAsia="仿宋" w:hAnsi="仿宋" w:hint="eastAsia"/>
          <w:color w:val="000000"/>
          <w:sz w:val="32"/>
          <w:szCs w:val="24"/>
        </w:rPr>
        <w:t>。主要原因是：</w:t>
      </w:r>
      <w:r>
        <w:rPr>
          <w:rFonts w:ascii="仿宋" w:eastAsia="仿宋" w:hAnsi="仿宋"/>
          <w:color w:val="000000"/>
          <w:sz w:val="32"/>
          <w:szCs w:val="24"/>
        </w:rPr>
        <w:t>1.</w:t>
      </w:r>
      <w:r>
        <w:rPr>
          <w:rFonts w:ascii="仿宋" w:eastAsia="仿宋" w:hAnsi="仿宋" w:hint="eastAsia"/>
          <w:color w:val="000000"/>
          <w:sz w:val="32"/>
          <w:szCs w:val="24"/>
        </w:rPr>
        <w:t>增加了一个二级预算单位：金华教育学院；</w:t>
      </w:r>
      <w:r>
        <w:rPr>
          <w:rFonts w:ascii="仿宋" w:eastAsia="仿宋" w:hAnsi="仿宋"/>
          <w:color w:val="000000"/>
          <w:sz w:val="32"/>
          <w:szCs w:val="24"/>
        </w:rPr>
        <w:t>2.</w:t>
      </w:r>
      <w:r>
        <w:rPr>
          <w:rFonts w:ascii="仿宋" w:eastAsia="仿宋" w:hint="eastAsia"/>
          <w:color w:val="000000"/>
          <w:sz w:val="32"/>
          <w:szCs w:val="24"/>
        </w:rPr>
        <w:t>财政拨款、非税收入安排项目较上年增加。</w:t>
      </w:r>
    </w:p>
    <w:p w:rsidR="00000000" w:rsidRDefault="00F67678">
      <w:pPr>
        <w:spacing w:line="324" w:lineRule="auto"/>
        <w:ind w:firstLine="594"/>
        <w:rPr>
          <w:rFonts w:eastAsia="Times New Roman"/>
          <w:b/>
          <w:color w:val="000000"/>
          <w:sz w:val="32"/>
          <w:szCs w:val="24"/>
        </w:rPr>
      </w:pPr>
      <w:r>
        <w:rPr>
          <w:rFonts w:ascii="楷体" w:eastAsia="楷体" w:hAnsi="楷体" w:hint="eastAsia"/>
          <w:b/>
          <w:color w:val="000000"/>
          <w:sz w:val="32"/>
          <w:szCs w:val="24"/>
        </w:rPr>
        <w:t>（二）收入决算情况说明</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本年收入合计</w:t>
      </w:r>
      <w:r>
        <w:rPr>
          <w:rFonts w:ascii="仿宋" w:eastAsia="仿宋" w:hAnsi="仿宋"/>
          <w:color w:val="000000"/>
          <w:sz w:val="32"/>
          <w:szCs w:val="24"/>
        </w:rPr>
        <w:t>69,220.68</w:t>
      </w:r>
      <w:r>
        <w:rPr>
          <w:rFonts w:ascii="仿宋" w:eastAsia="仿宋" w:hAnsi="仿宋" w:hint="eastAsia"/>
          <w:color w:val="000000"/>
          <w:sz w:val="32"/>
          <w:szCs w:val="24"/>
        </w:rPr>
        <w:t>万元；包括财政拨款收入</w:t>
      </w:r>
      <w:r>
        <w:rPr>
          <w:rFonts w:ascii="仿宋" w:eastAsia="仿宋" w:hAnsi="仿宋"/>
          <w:color w:val="000000"/>
          <w:sz w:val="32"/>
          <w:szCs w:val="24"/>
        </w:rPr>
        <w:t>23,542.83</w:t>
      </w:r>
      <w:r>
        <w:rPr>
          <w:rFonts w:ascii="仿宋" w:eastAsia="仿宋" w:hAnsi="仿宋" w:hint="eastAsia"/>
          <w:color w:val="000000"/>
          <w:sz w:val="32"/>
          <w:szCs w:val="24"/>
        </w:rPr>
        <w:t>万元（其中，一般公共预算</w:t>
      </w:r>
      <w:r>
        <w:rPr>
          <w:rFonts w:ascii="仿宋" w:eastAsia="仿宋" w:hAnsi="仿宋"/>
          <w:color w:val="000000"/>
          <w:sz w:val="32"/>
          <w:szCs w:val="24"/>
        </w:rPr>
        <w:t>22,542.83</w:t>
      </w:r>
      <w:r>
        <w:rPr>
          <w:rFonts w:ascii="仿宋" w:eastAsia="仿宋" w:hAnsi="仿宋" w:hint="eastAsia"/>
          <w:color w:val="000000"/>
          <w:sz w:val="32"/>
          <w:szCs w:val="24"/>
        </w:rPr>
        <w:t>万元，政府性基金预算</w:t>
      </w:r>
      <w:r>
        <w:rPr>
          <w:rFonts w:ascii="仿宋" w:eastAsia="仿宋" w:hAnsi="仿宋"/>
          <w:color w:val="000000"/>
          <w:sz w:val="32"/>
          <w:szCs w:val="24"/>
        </w:rPr>
        <w:t>1,000</w:t>
      </w:r>
      <w:r>
        <w:rPr>
          <w:rFonts w:ascii="仿宋" w:eastAsia="仿宋" w:hAnsi="仿宋" w:hint="eastAsia"/>
          <w:color w:val="000000"/>
          <w:sz w:val="32"/>
          <w:szCs w:val="24"/>
        </w:rPr>
        <w:t>万元），占收入合计</w:t>
      </w:r>
      <w:r>
        <w:rPr>
          <w:rFonts w:ascii="仿宋" w:eastAsia="仿宋" w:hAnsi="仿宋"/>
          <w:color w:val="000000"/>
          <w:sz w:val="32"/>
          <w:szCs w:val="24"/>
        </w:rPr>
        <w:t>34.01%</w:t>
      </w:r>
      <w:r>
        <w:rPr>
          <w:rFonts w:ascii="仿宋" w:eastAsia="仿宋" w:hAnsi="仿宋" w:hint="eastAsia"/>
          <w:color w:val="000000"/>
          <w:sz w:val="32"/>
          <w:szCs w:val="24"/>
        </w:rPr>
        <w:t>；上级补助</w:t>
      </w:r>
      <w:r>
        <w:rPr>
          <w:rFonts w:ascii="仿宋" w:eastAsia="仿宋" w:hAnsi="仿宋" w:hint="eastAsia"/>
          <w:color w:val="000000"/>
          <w:sz w:val="32"/>
          <w:szCs w:val="24"/>
        </w:rPr>
        <w:t>收入</w:t>
      </w:r>
      <w:r>
        <w:rPr>
          <w:rFonts w:ascii="仿宋" w:eastAsia="仿宋" w:hAnsi="仿宋"/>
          <w:color w:val="000000"/>
          <w:sz w:val="32"/>
          <w:szCs w:val="24"/>
        </w:rPr>
        <w:t>0</w:t>
      </w:r>
      <w:r>
        <w:rPr>
          <w:rFonts w:ascii="仿宋" w:eastAsia="仿宋" w:hAnsi="仿宋" w:hint="eastAsia"/>
          <w:color w:val="000000"/>
          <w:sz w:val="32"/>
          <w:szCs w:val="24"/>
        </w:rPr>
        <w:t>万元，占收入合计</w:t>
      </w:r>
      <w:r>
        <w:rPr>
          <w:rFonts w:ascii="仿宋" w:eastAsia="仿宋" w:hAnsi="仿宋"/>
          <w:color w:val="000000"/>
          <w:sz w:val="32"/>
          <w:szCs w:val="24"/>
        </w:rPr>
        <w:t>0%</w:t>
      </w:r>
      <w:r>
        <w:rPr>
          <w:rFonts w:ascii="仿宋" w:eastAsia="仿宋" w:hAnsi="仿宋" w:hint="eastAsia"/>
          <w:color w:val="000000"/>
          <w:sz w:val="32"/>
          <w:szCs w:val="24"/>
        </w:rPr>
        <w:t>；事业收入</w:t>
      </w:r>
      <w:r>
        <w:rPr>
          <w:rFonts w:ascii="仿宋" w:eastAsia="仿宋" w:hAnsi="仿宋"/>
          <w:color w:val="000000"/>
          <w:sz w:val="32"/>
          <w:szCs w:val="24"/>
        </w:rPr>
        <w:t>44,273.81</w:t>
      </w:r>
      <w:r>
        <w:rPr>
          <w:rFonts w:ascii="仿宋" w:eastAsia="仿宋" w:hAnsi="仿宋" w:hint="eastAsia"/>
          <w:color w:val="000000"/>
          <w:sz w:val="32"/>
          <w:szCs w:val="24"/>
        </w:rPr>
        <w:t>万元，占收入合计</w:t>
      </w:r>
      <w:r>
        <w:rPr>
          <w:rFonts w:ascii="仿宋" w:eastAsia="仿宋" w:hAnsi="仿宋"/>
          <w:color w:val="000000"/>
          <w:sz w:val="32"/>
          <w:szCs w:val="24"/>
        </w:rPr>
        <w:lastRenderedPageBreak/>
        <w:t>63.96%</w:t>
      </w:r>
      <w:r>
        <w:rPr>
          <w:rFonts w:ascii="仿宋" w:eastAsia="仿宋" w:hAnsi="仿宋" w:hint="eastAsia"/>
          <w:color w:val="000000"/>
          <w:sz w:val="32"/>
          <w:szCs w:val="24"/>
        </w:rPr>
        <w:t>；经营收入</w:t>
      </w:r>
      <w:r>
        <w:rPr>
          <w:rFonts w:ascii="仿宋" w:eastAsia="仿宋" w:hAnsi="仿宋"/>
          <w:color w:val="000000"/>
          <w:sz w:val="32"/>
          <w:szCs w:val="24"/>
        </w:rPr>
        <w:t>0</w:t>
      </w:r>
      <w:r>
        <w:rPr>
          <w:rFonts w:ascii="仿宋" w:eastAsia="仿宋" w:hAnsi="仿宋" w:hint="eastAsia"/>
          <w:color w:val="000000"/>
          <w:sz w:val="32"/>
          <w:szCs w:val="24"/>
        </w:rPr>
        <w:t>万元，占收入合计</w:t>
      </w:r>
      <w:r>
        <w:rPr>
          <w:rFonts w:ascii="仿宋" w:eastAsia="仿宋" w:hAnsi="仿宋"/>
          <w:color w:val="000000"/>
          <w:sz w:val="32"/>
          <w:szCs w:val="24"/>
        </w:rPr>
        <w:t>0%</w:t>
      </w:r>
      <w:r>
        <w:rPr>
          <w:rFonts w:ascii="仿宋" w:eastAsia="仿宋" w:hAnsi="仿宋" w:hint="eastAsia"/>
          <w:color w:val="000000"/>
          <w:sz w:val="32"/>
          <w:szCs w:val="24"/>
        </w:rPr>
        <w:t>；附属单位上缴收入</w:t>
      </w:r>
      <w:r>
        <w:rPr>
          <w:rFonts w:ascii="仿宋" w:eastAsia="仿宋" w:hAnsi="仿宋"/>
          <w:color w:val="000000"/>
          <w:sz w:val="32"/>
          <w:szCs w:val="24"/>
        </w:rPr>
        <w:t>0</w:t>
      </w:r>
      <w:r>
        <w:rPr>
          <w:rFonts w:ascii="仿宋" w:eastAsia="仿宋" w:hAnsi="仿宋" w:hint="eastAsia"/>
          <w:color w:val="000000"/>
          <w:sz w:val="32"/>
          <w:szCs w:val="24"/>
        </w:rPr>
        <w:t>万元，占收入合计</w:t>
      </w:r>
      <w:r>
        <w:rPr>
          <w:rFonts w:ascii="仿宋" w:eastAsia="仿宋" w:hAnsi="仿宋"/>
          <w:color w:val="000000"/>
          <w:sz w:val="32"/>
          <w:szCs w:val="24"/>
        </w:rPr>
        <w:t>0%</w:t>
      </w:r>
      <w:r>
        <w:rPr>
          <w:rFonts w:ascii="仿宋" w:eastAsia="仿宋" w:hAnsi="仿宋" w:hint="eastAsia"/>
          <w:color w:val="000000"/>
          <w:sz w:val="32"/>
          <w:szCs w:val="24"/>
        </w:rPr>
        <w:t>；其他收入</w:t>
      </w:r>
      <w:r>
        <w:rPr>
          <w:rFonts w:ascii="仿宋" w:eastAsia="仿宋" w:hAnsi="仿宋"/>
          <w:color w:val="000000"/>
          <w:sz w:val="32"/>
          <w:szCs w:val="24"/>
        </w:rPr>
        <w:t>1,404.04</w:t>
      </w:r>
      <w:r>
        <w:rPr>
          <w:rFonts w:ascii="仿宋" w:eastAsia="仿宋" w:hAnsi="仿宋" w:hint="eastAsia"/>
          <w:color w:val="000000"/>
          <w:sz w:val="32"/>
          <w:szCs w:val="24"/>
        </w:rPr>
        <w:t>万元，占收入合计</w:t>
      </w:r>
      <w:r>
        <w:rPr>
          <w:rFonts w:ascii="仿宋" w:eastAsia="仿宋" w:hAnsi="仿宋"/>
          <w:color w:val="000000"/>
          <w:sz w:val="32"/>
          <w:szCs w:val="24"/>
        </w:rPr>
        <w:t>2.03%</w:t>
      </w:r>
      <w:r>
        <w:rPr>
          <w:rFonts w:ascii="仿宋" w:eastAsia="仿宋" w:hAnsi="仿宋" w:hint="eastAsia"/>
          <w:color w:val="000000"/>
          <w:sz w:val="32"/>
          <w:szCs w:val="24"/>
        </w:rPr>
        <w:t>。</w:t>
      </w:r>
    </w:p>
    <w:p w:rsidR="00000000" w:rsidRDefault="00F67678">
      <w:pPr>
        <w:spacing w:line="324" w:lineRule="auto"/>
        <w:ind w:firstLine="594"/>
        <w:rPr>
          <w:rFonts w:eastAsia="Times New Roman"/>
          <w:b/>
          <w:color w:val="000000"/>
          <w:sz w:val="32"/>
          <w:szCs w:val="24"/>
        </w:rPr>
      </w:pPr>
      <w:r>
        <w:rPr>
          <w:rFonts w:ascii="楷体" w:eastAsia="楷体" w:hAnsi="楷体" w:hint="eastAsia"/>
          <w:b/>
          <w:color w:val="000000"/>
          <w:sz w:val="32"/>
          <w:szCs w:val="24"/>
        </w:rPr>
        <w:t>（三）支出决算情况说明</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本年支出合计</w:t>
      </w:r>
      <w:r>
        <w:rPr>
          <w:rFonts w:ascii="仿宋" w:eastAsia="仿宋" w:hAnsi="仿宋"/>
          <w:color w:val="000000"/>
          <w:sz w:val="32"/>
          <w:szCs w:val="24"/>
        </w:rPr>
        <w:t>68,178.58</w:t>
      </w:r>
      <w:r>
        <w:rPr>
          <w:rFonts w:ascii="仿宋" w:eastAsia="仿宋" w:hAnsi="仿宋" w:hint="eastAsia"/>
          <w:color w:val="000000"/>
          <w:sz w:val="32"/>
          <w:szCs w:val="24"/>
        </w:rPr>
        <w:t>万元，其中基本支出</w:t>
      </w:r>
      <w:r>
        <w:rPr>
          <w:rFonts w:ascii="仿宋" w:eastAsia="仿宋" w:hAnsi="仿宋"/>
          <w:color w:val="000000"/>
          <w:sz w:val="32"/>
          <w:szCs w:val="24"/>
        </w:rPr>
        <w:t>38,788.1</w:t>
      </w:r>
      <w:r>
        <w:rPr>
          <w:rFonts w:ascii="仿宋" w:eastAsia="仿宋" w:hAnsi="仿宋" w:hint="eastAsia"/>
          <w:color w:val="000000"/>
          <w:sz w:val="32"/>
          <w:szCs w:val="24"/>
        </w:rPr>
        <w:t>万元，占</w:t>
      </w:r>
      <w:r>
        <w:rPr>
          <w:rFonts w:ascii="仿宋" w:eastAsia="仿宋" w:hAnsi="仿宋"/>
          <w:color w:val="000000"/>
          <w:sz w:val="32"/>
          <w:szCs w:val="24"/>
        </w:rPr>
        <w:t>56.89%</w:t>
      </w:r>
      <w:r>
        <w:rPr>
          <w:rFonts w:ascii="仿宋" w:eastAsia="仿宋" w:hAnsi="仿宋" w:hint="eastAsia"/>
          <w:color w:val="000000"/>
          <w:sz w:val="32"/>
          <w:szCs w:val="24"/>
        </w:rPr>
        <w:t>；项目支出</w:t>
      </w:r>
      <w:r>
        <w:rPr>
          <w:rFonts w:ascii="仿宋" w:eastAsia="仿宋" w:hAnsi="仿宋"/>
          <w:color w:val="000000"/>
          <w:sz w:val="32"/>
          <w:szCs w:val="24"/>
        </w:rPr>
        <w:t>29,390.4</w:t>
      </w:r>
      <w:r>
        <w:rPr>
          <w:rFonts w:ascii="仿宋" w:eastAsia="仿宋" w:hAnsi="仿宋"/>
          <w:sz w:val="32"/>
          <w:szCs w:val="24"/>
        </w:rPr>
        <w:t>8</w:t>
      </w:r>
      <w:r>
        <w:rPr>
          <w:rFonts w:ascii="仿宋" w:eastAsia="仿宋" w:hAnsi="仿宋" w:hint="eastAsia"/>
          <w:color w:val="000000"/>
          <w:sz w:val="32"/>
          <w:szCs w:val="24"/>
        </w:rPr>
        <w:t>万元，占</w:t>
      </w:r>
      <w:r>
        <w:rPr>
          <w:rFonts w:ascii="仿宋" w:eastAsia="仿宋" w:hAnsi="仿宋"/>
          <w:color w:val="000000"/>
          <w:sz w:val="32"/>
          <w:szCs w:val="24"/>
        </w:rPr>
        <w:t>43.11%</w:t>
      </w:r>
      <w:r>
        <w:rPr>
          <w:rFonts w:ascii="仿宋" w:eastAsia="仿宋" w:hAnsi="仿宋" w:hint="eastAsia"/>
          <w:color w:val="000000"/>
          <w:sz w:val="32"/>
          <w:szCs w:val="24"/>
        </w:rPr>
        <w:t>；上缴上级支出</w:t>
      </w:r>
      <w:r>
        <w:rPr>
          <w:rFonts w:ascii="仿宋" w:eastAsia="仿宋" w:hAnsi="仿宋"/>
          <w:sz w:val="30"/>
          <w:szCs w:val="24"/>
          <w:lang w:val="zh-CN"/>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；经营支出</w:t>
      </w:r>
      <w:r>
        <w:rPr>
          <w:rFonts w:ascii="仿宋" w:eastAsia="仿宋" w:hAnsi="仿宋"/>
          <w:color w:val="000000"/>
          <w:sz w:val="32"/>
          <w:szCs w:val="24"/>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；对附属单位补助支出</w:t>
      </w:r>
      <w:r>
        <w:rPr>
          <w:rFonts w:ascii="仿宋" w:eastAsia="仿宋" w:hAnsi="仿宋"/>
          <w:sz w:val="30"/>
          <w:szCs w:val="24"/>
          <w:lang w:val="zh-CN"/>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w:t>
      </w:r>
    </w:p>
    <w:p w:rsidR="00000000" w:rsidRDefault="00F67678">
      <w:pPr>
        <w:spacing w:line="324" w:lineRule="auto"/>
        <w:ind w:firstLine="594"/>
        <w:rPr>
          <w:rFonts w:ascii="楷体" w:eastAsia="楷体" w:hAnsi="楷体"/>
          <w:b/>
          <w:color w:val="000000"/>
          <w:sz w:val="32"/>
          <w:szCs w:val="24"/>
        </w:rPr>
      </w:pPr>
      <w:r>
        <w:rPr>
          <w:rFonts w:ascii="楷体" w:eastAsia="楷体" w:hAnsi="楷体" w:hint="eastAsia"/>
          <w:b/>
          <w:color w:val="000000"/>
          <w:sz w:val="32"/>
          <w:szCs w:val="24"/>
        </w:rPr>
        <w:t>（四）财政拨款收入支出决算总体情况说明</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年度财政</w:t>
      </w:r>
      <w:r>
        <w:rPr>
          <w:rFonts w:ascii="仿宋" w:eastAsia="仿宋" w:hAnsi="仿宋" w:hint="eastAsia"/>
          <w:color w:val="000000"/>
          <w:sz w:val="32"/>
          <w:szCs w:val="24"/>
        </w:rPr>
        <w:t>拨款收、支总计</w:t>
      </w:r>
      <w:r>
        <w:rPr>
          <w:rFonts w:ascii="仿宋" w:eastAsia="仿宋" w:hAnsi="仿宋"/>
          <w:color w:val="000000"/>
          <w:sz w:val="32"/>
          <w:szCs w:val="24"/>
        </w:rPr>
        <w:t>24,822.56</w:t>
      </w:r>
      <w:r>
        <w:rPr>
          <w:rFonts w:ascii="仿宋" w:eastAsia="仿宋" w:hAnsi="仿宋" w:hint="eastAsia"/>
          <w:color w:val="000000"/>
          <w:sz w:val="32"/>
          <w:szCs w:val="24"/>
        </w:rPr>
        <w:t>万元，与</w:t>
      </w:r>
      <w:r>
        <w:rPr>
          <w:rFonts w:ascii="仿宋" w:eastAsia="仿宋" w:hAnsi="仿宋"/>
          <w:color w:val="000000"/>
          <w:sz w:val="32"/>
          <w:szCs w:val="24"/>
        </w:rPr>
        <w:t>2018</w:t>
      </w:r>
      <w:r>
        <w:rPr>
          <w:rFonts w:ascii="仿宋" w:eastAsia="仿宋" w:hAnsi="仿宋" w:hint="eastAsia"/>
          <w:color w:val="000000"/>
          <w:sz w:val="32"/>
          <w:szCs w:val="24"/>
        </w:rPr>
        <w:t>年相比，财政拨款收、支总计各增加</w:t>
      </w:r>
      <w:r>
        <w:rPr>
          <w:rFonts w:ascii="仿宋" w:eastAsia="仿宋" w:hAnsi="仿宋"/>
          <w:color w:val="000000"/>
          <w:sz w:val="32"/>
          <w:szCs w:val="24"/>
        </w:rPr>
        <w:t>175.17</w:t>
      </w:r>
      <w:r>
        <w:rPr>
          <w:rFonts w:ascii="仿宋" w:eastAsia="仿宋" w:hAnsi="仿宋" w:hint="eastAsia"/>
          <w:color w:val="000000"/>
          <w:sz w:val="32"/>
          <w:szCs w:val="24"/>
        </w:rPr>
        <w:t>万元，增长</w:t>
      </w:r>
      <w:r>
        <w:rPr>
          <w:rFonts w:ascii="仿宋" w:eastAsia="仿宋" w:hAnsi="仿宋"/>
          <w:color w:val="000000"/>
          <w:sz w:val="32"/>
          <w:szCs w:val="24"/>
        </w:rPr>
        <w:t>0.71%</w:t>
      </w:r>
      <w:r>
        <w:rPr>
          <w:rFonts w:ascii="仿宋" w:eastAsia="仿宋" w:hAnsi="仿宋" w:hint="eastAsia"/>
          <w:color w:val="000000"/>
          <w:sz w:val="32"/>
          <w:szCs w:val="24"/>
        </w:rPr>
        <w:t>。主要原因是：</w:t>
      </w:r>
      <w:r>
        <w:rPr>
          <w:rFonts w:ascii="仿宋" w:eastAsia="仿宋" w:hAnsi="仿宋"/>
          <w:color w:val="000000"/>
          <w:sz w:val="32"/>
          <w:szCs w:val="24"/>
        </w:rPr>
        <w:t>1.</w:t>
      </w:r>
      <w:r>
        <w:rPr>
          <w:rFonts w:ascii="仿宋" w:eastAsia="仿宋" w:hAnsi="仿宋" w:hint="eastAsia"/>
          <w:color w:val="000000"/>
          <w:sz w:val="32"/>
          <w:szCs w:val="24"/>
        </w:rPr>
        <w:t>财政拨款较上年有所增加；</w:t>
      </w:r>
      <w:r>
        <w:rPr>
          <w:rFonts w:ascii="仿宋" w:eastAsia="仿宋" w:hAnsi="仿宋"/>
          <w:color w:val="000000"/>
          <w:sz w:val="32"/>
          <w:szCs w:val="24"/>
        </w:rPr>
        <w:t>2.</w:t>
      </w:r>
      <w:r>
        <w:rPr>
          <w:rFonts w:ascii="仿宋" w:eastAsia="仿宋" w:hAnsi="仿宋" w:hint="eastAsia"/>
          <w:color w:val="000000"/>
          <w:sz w:val="32"/>
          <w:szCs w:val="24"/>
        </w:rPr>
        <w:t>因财政部门加强了对结余资金的清理，单位的结余结转资金规模呈逐年下降趋势。</w:t>
      </w:r>
    </w:p>
    <w:p w:rsidR="00000000" w:rsidRDefault="00F67678">
      <w:pPr>
        <w:spacing w:line="324" w:lineRule="auto"/>
        <w:ind w:firstLine="594"/>
        <w:rPr>
          <w:rFonts w:eastAsia="Times New Roman"/>
          <w:b/>
          <w:color w:val="000000"/>
          <w:sz w:val="32"/>
          <w:szCs w:val="24"/>
        </w:rPr>
      </w:pPr>
      <w:r>
        <w:rPr>
          <w:rFonts w:ascii="楷体" w:eastAsia="楷体" w:hAnsi="楷体" w:hint="eastAsia"/>
          <w:b/>
          <w:color w:val="000000"/>
          <w:sz w:val="32"/>
          <w:szCs w:val="24"/>
        </w:rPr>
        <w:t>（五）一般公共预算财政拨款支出决算情况说明</w:t>
      </w:r>
    </w:p>
    <w:p w:rsidR="00000000" w:rsidRDefault="00F67678">
      <w:pPr>
        <w:spacing w:line="324" w:lineRule="auto"/>
        <w:ind w:firstLine="606"/>
        <w:rPr>
          <w:rFonts w:ascii="仿宋" w:eastAsia="仿宋" w:hAnsi="仿宋"/>
          <w:color w:val="000000"/>
          <w:sz w:val="32"/>
          <w:szCs w:val="24"/>
        </w:rPr>
      </w:pPr>
      <w:r>
        <w:rPr>
          <w:rFonts w:ascii="仿宋" w:eastAsia="仿宋" w:hAnsi="仿宋"/>
          <w:b/>
          <w:color w:val="000000"/>
          <w:sz w:val="32"/>
          <w:szCs w:val="24"/>
        </w:rPr>
        <w:t>1.</w:t>
      </w:r>
      <w:r>
        <w:rPr>
          <w:rFonts w:ascii="仿宋" w:eastAsia="仿宋" w:hAnsi="仿宋" w:hint="eastAsia"/>
          <w:b/>
          <w:color w:val="000000"/>
          <w:sz w:val="32"/>
          <w:szCs w:val="24"/>
        </w:rPr>
        <w:t>一般公共预算财政拨款支出决算总体情况。</w:t>
      </w:r>
    </w:p>
    <w:p w:rsidR="00000000" w:rsidRDefault="00F67678">
      <w:pPr>
        <w:spacing w:line="324" w:lineRule="auto"/>
        <w:ind w:firstLine="606"/>
        <w:rPr>
          <w:rFonts w:ascii="仿宋" w:eastAsia="仿宋" w:hAnsi="仿宋"/>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年度一般公共预算财政拨款支出</w:t>
      </w:r>
      <w:r>
        <w:rPr>
          <w:rFonts w:ascii="仿宋" w:eastAsia="仿宋" w:hAnsi="仿宋"/>
          <w:color w:val="000000"/>
          <w:sz w:val="32"/>
          <w:szCs w:val="24"/>
        </w:rPr>
        <w:t>22,992.77</w:t>
      </w:r>
      <w:r>
        <w:rPr>
          <w:rFonts w:ascii="仿宋" w:eastAsia="仿宋" w:hAnsi="仿宋" w:hint="eastAsia"/>
          <w:color w:val="000000"/>
          <w:sz w:val="32"/>
          <w:szCs w:val="24"/>
        </w:rPr>
        <w:t>万元，占本年支出合计的</w:t>
      </w:r>
      <w:r>
        <w:rPr>
          <w:rFonts w:ascii="仿宋" w:eastAsia="仿宋" w:hAnsi="仿宋"/>
          <w:color w:val="000000"/>
          <w:sz w:val="32"/>
          <w:szCs w:val="24"/>
        </w:rPr>
        <w:t>33.72%</w:t>
      </w:r>
      <w:r>
        <w:rPr>
          <w:rFonts w:ascii="仿宋" w:eastAsia="仿宋" w:hAnsi="仿宋" w:hint="eastAsia"/>
          <w:color w:val="000000"/>
          <w:sz w:val="32"/>
          <w:szCs w:val="24"/>
        </w:rPr>
        <w:t>。与</w:t>
      </w:r>
      <w:r>
        <w:rPr>
          <w:rFonts w:ascii="仿宋" w:eastAsia="仿宋" w:hAnsi="仿宋"/>
          <w:color w:val="000000"/>
          <w:sz w:val="32"/>
          <w:szCs w:val="24"/>
        </w:rPr>
        <w:t>2018</w:t>
      </w:r>
      <w:r>
        <w:rPr>
          <w:rFonts w:ascii="仿宋" w:eastAsia="仿宋" w:hAnsi="仿宋" w:hint="eastAsia"/>
          <w:color w:val="000000"/>
          <w:sz w:val="32"/>
          <w:szCs w:val="24"/>
        </w:rPr>
        <w:t>年相比，一般公共预算财政拨款支出减少</w:t>
      </w:r>
      <w:r>
        <w:rPr>
          <w:rFonts w:ascii="仿宋" w:eastAsia="仿宋" w:hAnsi="仿宋"/>
          <w:color w:val="000000"/>
          <w:sz w:val="32"/>
          <w:szCs w:val="24"/>
        </w:rPr>
        <w:t>331.42</w:t>
      </w:r>
      <w:r>
        <w:rPr>
          <w:rFonts w:ascii="仿宋" w:eastAsia="仿宋" w:hAnsi="仿宋" w:hint="eastAsia"/>
          <w:color w:val="000000"/>
          <w:sz w:val="32"/>
          <w:szCs w:val="24"/>
        </w:rPr>
        <w:t>万元，下降</w:t>
      </w:r>
      <w:r>
        <w:rPr>
          <w:rFonts w:ascii="仿宋" w:eastAsia="仿宋" w:hAnsi="仿宋"/>
          <w:color w:val="000000"/>
          <w:sz w:val="32"/>
          <w:szCs w:val="24"/>
        </w:rPr>
        <w:t>1.42%</w:t>
      </w:r>
      <w:r>
        <w:rPr>
          <w:rFonts w:ascii="仿宋" w:eastAsia="仿宋" w:hAnsi="仿宋" w:hint="eastAsia"/>
          <w:color w:val="000000"/>
          <w:sz w:val="32"/>
          <w:szCs w:val="24"/>
        </w:rPr>
        <w:t>。主要原因是：</w:t>
      </w:r>
      <w:r>
        <w:rPr>
          <w:rFonts w:ascii="仿宋" w:eastAsia="仿宋" w:hAnsi="仿宋"/>
          <w:color w:val="000000"/>
          <w:sz w:val="32"/>
          <w:szCs w:val="24"/>
        </w:rPr>
        <w:t>2019</w:t>
      </w:r>
      <w:r>
        <w:rPr>
          <w:rFonts w:ascii="仿宋" w:eastAsia="仿宋" w:hAnsi="仿宋" w:hint="eastAsia"/>
          <w:color w:val="000000"/>
          <w:sz w:val="32"/>
          <w:szCs w:val="24"/>
        </w:rPr>
        <w:t>年</w:t>
      </w:r>
      <w:r>
        <w:rPr>
          <w:rFonts w:ascii="仿宋" w:eastAsia="仿宋" w:hAnsi="仿宋" w:hint="eastAsia"/>
          <w:color w:val="000000"/>
          <w:sz w:val="32"/>
          <w:szCs w:val="24"/>
        </w:rPr>
        <w:t>一般公共预算财政拨款较</w:t>
      </w:r>
      <w:r>
        <w:rPr>
          <w:rFonts w:ascii="仿宋" w:eastAsia="仿宋" w:hAnsi="仿宋"/>
          <w:color w:val="000000"/>
          <w:sz w:val="32"/>
          <w:szCs w:val="24"/>
        </w:rPr>
        <w:t>2018</w:t>
      </w:r>
      <w:r>
        <w:rPr>
          <w:rFonts w:ascii="仿宋" w:eastAsia="仿宋" w:hAnsi="仿宋" w:hint="eastAsia"/>
          <w:color w:val="000000"/>
          <w:sz w:val="32"/>
          <w:szCs w:val="24"/>
        </w:rPr>
        <w:t>年有所减少。</w:t>
      </w:r>
    </w:p>
    <w:p w:rsidR="00000000" w:rsidRDefault="00F67678">
      <w:pPr>
        <w:spacing w:line="324" w:lineRule="auto"/>
        <w:ind w:firstLine="606"/>
        <w:rPr>
          <w:rFonts w:ascii="仿宋" w:eastAsia="仿宋" w:hAnsi="仿宋"/>
          <w:color w:val="000000"/>
          <w:sz w:val="32"/>
          <w:szCs w:val="24"/>
        </w:rPr>
      </w:pPr>
      <w:r>
        <w:rPr>
          <w:rFonts w:ascii="仿宋" w:eastAsia="仿宋" w:hAnsi="仿宋"/>
          <w:b/>
          <w:color w:val="000000"/>
          <w:sz w:val="32"/>
          <w:szCs w:val="24"/>
        </w:rPr>
        <w:t>2.</w:t>
      </w:r>
      <w:r>
        <w:rPr>
          <w:rFonts w:ascii="仿宋" w:eastAsia="仿宋" w:hAnsi="仿宋" w:hint="eastAsia"/>
          <w:b/>
          <w:color w:val="000000"/>
          <w:sz w:val="32"/>
          <w:szCs w:val="24"/>
        </w:rPr>
        <w:t>一般公共预算财政拨款支出决算结构情况。</w:t>
      </w:r>
    </w:p>
    <w:p w:rsidR="00000000" w:rsidRDefault="00F67678">
      <w:pPr>
        <w:spacing w:line="324" w:lineRule="auto"/>
        <w:ind w:firstLine="606"/>
        <w:rPr>
          <w:rFonts w:ascii="仿宋" w:eastAsia="仿宋" w:hAnsi="仿宋"/>
          <w:b/>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年度一般公共预算财政拨款支出</w:t>
      </w:r>
      <w:r>
        <w:rPr>
          <w:rFonts w:ascii="仿宋" w:eastAsia="仿宋" w:hAnsi="仿宋"/>
          <w:color w:val="000000"/>
          <w:sz w:val="32"/>
          <w:szCs w:val="24"/>
        </w:rPr>
        <w:t>22,992.77</w:t>
      </w:r>
      <w:r>
        <w:rPr>
          <w:rFonts w:ascii="仿宋" w:eastAsia="仿宋" w:hAnsi="仿宋" w:hint="eastAsia"/>
          <w:color w:val="000000"/>
          <w:sz w:val="32"/>
          <w:szCs w:val="24"/>
        </w:rPr>
        <w:t>万元，主要用于以下方面：一般公共服务（类）支出</w:t>
      </w:r>
      <w:r>
        <w:rPr>
          <w:rFonts w:ascii="仿宋" w:eastAsia="仿宋" w:hAnsi="仿宋"/>
          <w:sz w:val="32"/>
          <w:szCs w:val="24"/>
          <w:lang w:val="zh-CN"/>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；国</w:t>
      </w:r>
      <w:r>
        <w:rPr>
          <w:rFonts w:ascii="仿宋" w:eastAsia="仿宋" w:hAnsi="仿宋" w:hint="eastAsia"/>
          <w:color w:val="000000"/>
          <w:sz w:val="32"/>
          <w:szCs w:val="24"/>
        </w:rPr>
        <w:lastRenderedPageBreak/>
        <w:t>防（类）支出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；公共安全（类）支出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；教育（类）支出</w:t>
      </w:r>
      <w:r>
        <w:rPr>
          <w:rFonts w:ascii="仿宋" w:eastAsia="仿宋" w:hAnsi="仿宋"/>
          <w:sz w:val="32"/>
          <w:szCs w:val="24"/>
          <w:lang w:val="zh-CN"/>
        </w:rPr>
        <w:t>20,738.44</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90.2%</w:t>
      </w:r>
      <w:r>
        <w:rPr>
          <w:rFonts w:ascii="仿宋" w:eastAsia="仿宋" w:hAnsi="仿宋" w:hint="eastAsia"/>
          <w:color w:val="000000"/>
          <w:sz w:val="32"/>
          <w:szCs w:val="24"/>
        </w:rPr>
        <w:t>；科学技术（类）支出</w:t>
      </w:r>
      <w:r>
        <w:rPr>
          <w:rFonts w:ascii="仿宋" w:eastAsia="仿宋" w:hAnsi="仿宋"/>
          <w:sz w:val="32"/>
          <w:szCs w:val="24"/>
          <w:lang w:val="zh-CN"/>
        </w:rPr>
        <w:t>1,291.54</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5.62%</w:t>
      </w:r>
      <w:r>
        <w:rPr>
          <w:rFonts w:ascii="仿宋" w:eastAsia="仿宋" w:hAnsi="仿宋" w:hint="eastAsia"/>
          <w:color w:val="000000"/>
          <w:sz w:val="32"/>
          <w:szCs w:val="24"/>
        </w:rPr>
        <w:t>；文化旅游体育与传媒（类）支出</w:t>
      </w:r>
      <w:r>
        <w:rPr>
          <w:rFonts w:ascii="仿宋" w:eastAsia="仿宋" w:hAnsi="仿宋"/>
          <w:sz w:val="32"/>
          <w:szCs w:val="24"/>
          <w:lang w:val="zh-CN"/>
        </w:rPr>
        <w:t>10.48</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0.05%</w:t>
      </w:r>
      <w:r>
        <w:rPr>
          <w:rFonts w:ascii="仿宋" w:eastAsia="仿宋" w:hAnsi="仿宋" w:hint="eastAsia"/>
          <w:color w:val="000000"/>
          <w:sz w:val="32"/>
          <w:szCs w:val="24"/>
        </w:rPr>
        <w:t>；社会保障和就业（类）支出</w:t>
      </w:r>
      <w:r>
        <w:rPr>
          <w:rFonts w:ascii="仿宋" w:eastAsia="仿宋" w:hAnsi="仿宋"/>
          <w:sz w:val="32"/>
          <w:szCs w:val="24"/>
          <w:lang w:val="zh-CN"/>
        </w:rPr>
        <w:t>548.89</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2.39%</w:t>
      </w:r>
      <w:r>
        <w:rPr>
          <w:rFonts w:ascii="仿宋" w:eastAsia="仿宋" w:hAnsi="仿宋" w:hint="eastAsia"/>
          <w:color w:val="000000"/>
          <w:sz w:val="32"/>
          <w:szCs w:val="24"/>
        </w:rPr>
        <w:t>；卫生健康（类）支出</w:t>
      </w:r>
      <w:r>
        <w:rPr>
          <w:rFonts w:ascii="仿宋" w:eastAsia="仿宋" w:hAnsi="仿宋"/>
          <w:sz w:val="32"/>
          <w:szCs w:val="24"/>
          <w:lang w:val="zh-CN"/>
        </w:rPr>
        <w:t>100.97</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0.44%</w:t>
      </w:r>
      <w:r>
        <w:rPr>
          <w:rFonts w:ascii="仿宋" w:eastAsia="仿宋" w:hAnsi="仿宋" w:hint="eastAsia"/>
          <w:color w:val="000000"/>
          <w:sz w:val="32"/>
          <w:szCs w:val="24"/>
        </w:rPr>
        <w:t>；节能环保（类）支出</w:t>
      </w:r>
      <w:r>
        <w:rPr>
          <w:rFonts w:ascii="仿宋" w:eastAsia="仿宋" w:hAnsi="仿宋"/>
          <w:sz w:val="32"/>
          <w:szCs w:val="24"/>
          <w:lang w:val="zh-CN"/>
        </w:rPr>
        <w:t>7</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0.03%</w:t>
      </w:r>
      <w:r>
        <w:rPr>
          <w:rFonts w:ascii="仿宋" w:eastAsia="仿宋" w:hAnsi="仿宋" w:hint="eastAsia"/>
          <w:color w:val="000000"/>
          <w:sz w:val="32"/>
          <w:szCs w:val="24"/>
        </w:rPr>
        <w:t>；城乡社区（类）支出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；农林水（类）支出</w:t>
      </w:r>
      <w:r>
        <w:rPr>
          <w:rFonts w:ascii="仿宋" w:eastAsia="仿宋" w:hAnsi="仿宋"/>
          <w:sz w:val="32"/>
          <w:szCs w:val="24"/>
          <w:lang w:val="zh-CN"/>
        </w:rPr>
        <w:t>60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0.26%</w:t>
      </w:r>
      <w:r>
        <w:rPr>
          <w:rFonts w:ascii="仿宋" w:eastAsia="仿宋" w:hAnsi="仿宋" w:hint="eastAsia"/>
          <w:color w:val="000000"/>
          <w:sz w:val="32"/>
          <w:szCs w:val="24"/>
        </w:rPr>
        <w:t>；交通运输（类）支出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；资源勘探信息等（类）支出</w:t>
      </w:r>
      <w:r>
        <w:rPr>
          <w:rFonts w:ascii="仿宋" w:eastAsia="仿宋" w:hAnsi="仿宋"/>
          <w:sz w:val="32"/>
          <w:szCs w:val="24"/>
          <w:lang w:val="zh-CN"/>
        </w:rPr>
        <w:t>54</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0.23%</w:t>
      </w:r>
      <w:r>
        <w:rPr>
          <w:rFonts w:ascii="仿宋" w:eastAsia="仿宋" w:hAnsi="仿宋" w:hint="eastAsia"/>
          <w:color w:val="000000"/>
          <w:sz w:val="32"/>
          <w:szCs w:val="24"/>
        </w:rPr>
        <w:t>；商业服务业等（类）支出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；金融（类）支出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；援助其他地区（类）支出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；自然资源海洋气象等（类）支出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；住房保障（类）支出</w:t>
      </w:r>
      <w:r>
        <w:rPr>
          <w:rFonts w:ascii="仿宋" w:eastAsia="仿宋" w:hAnsi="仿宋"/>
          <w:sz w:val="32"/>
          <w:szCs w:val="24"/>
          <w:lang w:val="zh-CN"/>
        </w:rPr>
        <w:t>181.4</w:t>
      </w:r>
      <w:r>
        <w:rPr>
          <w:rFonts w:ascii="仿宋" w:eastAsia="仿宋" w:hAnsi="仿宋"/>
          <w:sz w:val="32"/>
          <w:szCs w:val="24"/>
        </w:rPr>
        <w:t>5</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0.79%</w:t>
      </w:r>
      <w:r>
        <w:rPr>
          <w:rFonts w:ascii="仿宋" w:eastAsia="仿宋" w:hAnsi="仿宋" w:hint="eastAsia"/>
          <w:color w:val="000000"/>
          <w:sz w:val="32"/>
          <w:szCs w:val="24"/>
        </w:rPr>
        <w:t>；粮油物资储备（类）支出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；灾害防治及应急管理（类）支出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；其</w:t>
      </w:r>
      <w:r>
        <w:rPr>
          <w:rFonts w:ascii="仿宋" w:eastAsia="仿宋" w:hAnsi="仿宋" w:hint="eastAsia"/>
          <w:color w:val="000000"/>
          <w:sz w:val="32"/>
          <w:szCs w:val="24"/>
        </w:rPr>
        <w:t>他（类）支出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；债务还本（类）支出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；债务付息（类）支出</w:t>
      </w:r>
      <w:r>
        <w:rPr>
          <w:rFonts w:ascii="仿宋" w:eastAsia="仿宋" w:hAnsi="仿宋"/>
          <w:sz w:val="32"/>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w:t>
      </w:r>
    </w:p>
    <w:p w:rsidR="00000000" w:rsidRDefault="00F67678">
      <w:pPr>
        <w:spacing w:line="324" w:lineRule="auto"/>
        <w:ind w:firstLine="606"/>
        <w:rPr>
          <w:rFonts w:ascii="仿宋" w:eastAsia="仿宋" w:hAnsi="仿宋"/>
          <w:color w:val="000000"/>
          <w:sz w:val="32"/>
          <w:szCs w:val="24"/>
        </w:rPr>
      </w:pPr>
      <w:r>
        <w:rPr>
          <w:rFonts w:ascii="仿宋" w:eastAsia="仿宋" w:hAnsi="仿宋"/>
          <w:b/>
          <w:color w:val="000000"/>
          <w:sz w:val="32"/>
          <w:szCs w:val="24"/>
        </w:rPr>
        <w:t>3.</w:t>
      </w:r>
      <w:r>
        <w:rPr>
          <w:rFonts w:ascii="仿宋" w:eastAsia="仿宋" w:hAnsi="仿宋" w:hint="eastAsia"/>
          <w:b/>
          <w:color w:val="000000"/>
          <w:sz w:val="32"/>
          <w:szCs w:val="24"/>
        </w:rPr>
        <w:t>一般公共预算财政拨款支出决算具体情况。</w:t>
      </w:r>
    </w:p>
    <w:p w:rsidR="00000000" w:rsidRDefault="00F67678">
      <w:pPr>
        <w:spacing w:line="324" w:lineRule="auto"/>
        <w:ind w:firstLine="594"/>
        <w:rPr>
          <w:rFonts w:ascii="仿宋" w:eastAsia="仿宋" w:hAnsi="仿宋"/>
          <w:color w:val="000000"/>
          <w:sz w:val="32"/>
          <w:szCs w:val="24"/>
        </w:rPr>
      </w:pPr>
      <w:r>
        <w:rPr>
          <w:rFonts w:ascii="仿宋" w:eastAsia="仿宋" w:hAnsi="仿宋"/>
          <w:sz w:val="32"/>
          <w:szCs w:val="24"/>
        </w:rPr>
        <w:t>2019</w:t>
      </w:r>
      <w:r>
        <w:rPr>
          <w:rFonts w:ascii="仿宋" w:eastAsia="仿宋" w:hAnsi="仿宋" w:hint="eastAsia"/>
          <w:sz w:val="32"/>
          <w:szCs w:val="24"/>
        </w:rPr>
        <w:t>年度</w:t>
      </w:r>
      <w:r>
        <w:rPr>
          <w:rFonts w:ascii="仿宋" w:eastAsia="仿宋" w:hAnsi="仿宋" w:hint="eastAsia"/>
          <w:color w:val="000000"/>
          <w:sz w:val="32"/>
          <w:szCs w:val="24"/>
        </w:rPr>
        <w:t>一般公共预算</w:t>
      </w:r>
      <w:r>
        <w:rPr>
          <w:rFonts w:ascii="仿宋" w:eastAsia="仿宋" w:hAnsi="仿宋" w:hint="eastAsia"/>
          <w:sz w:val="32"/>
          <w:szCs w:val="24"/>
        </w:rPr>
        <w:t>财政拨款支出年初预算为</w:t>
      </w:r>
      <w:r>
        <w:rPr>
          <w:rFonts w:ascii="仿宋" w:eastAsia="仿宋" w:hAnsi="仿宋"/>
          <w:color w:val="000000"/>
          <w:sz w:val="32"/>
          <w:szCs w:val="24"/>
        </w:rPr>
        <w:t>17</w:t>
      </w:r>
      <w:r>
        <w:rPr>
          <w:rFonts w:ascii="仿宋" w:eastAsia="仿宋" w:hAnsi="仿宋"/>
          <w:sz w:val="32"/>
          <w:szCs w:val="24"/>
          <w:lang w:val="zh-CN"/>
        </w:rPr>
        <w:t>,</w:t>
      </w:r>
      <w:r>
        <w:rPr>
          <w:rFonts w:ascii="仿宋" w:eastAsia="仿宋" w:hAnsi="仿宋"/>
          <w:color w:val="000000"/>
          <w:sz w:val="32"/>
          <w:szCs w:val="24"/>
        </w:rPr>
        <w:t>714.34</w:t>
      </w:r>
      <w:r>
        <w:rPr>
          <w:rFonts w:ascii="仿宋" w:eastAsia="仿宋" w:hAnsi="仿宋" w:hint="eastAsia"/>
          <w:sz w:val="32"/>
          <w:szCs w:val="24"/>
        </w:rPr>
        <w:t>万元，支出决算为</w:t>
      </w:r>
      <w:r>
        <w:rPr>
          <w:rFonts w:ascii="仿宋" w:eastAsia="仿宋" w:hAnsi="仿宋"/>
          <w:color w:val="000000"/>
          <w:sz w:val="32"/>
          <w:szCs w:val="24"/>
        </w:rPr>
        <w:t>22</w:t>
      </w:r>
      <w:r>
        <w:rPr>
          <w:rFonts w:ascii="仿宋" w:eastAsia="仿宋" w:hAnsi="仿宋"/>
          <w:sz w:val="32"/>
          <w:szCs w:val="24"/>
          <w:lang w:val="zh-CN"/>
        </w:rPr>
        <w:t>,</w:t>
      </w:r>
      <w:r>
        <w:rPr>
          <w:rFonts w:ascii="仿宋" w:eastAsia="仿宋" w:hAnsi="仿宋"/>
          <w:color w:val="000000"/>
          <w:sz w:val="32"/>
          <w:szCs w:val="24"/>
        </w:rPr>
        <w:t>992.77</w:t>
      </w:r>
      <w:r>
        <w:rPr>
          <w:rFonts w:ascii="仿宋" w:eastAsia="仿宋" w:hAnsi="仿宋" w:hint="eastAsia"/>
          <w:color w:val="000000"/>
          <w:sz w:val="32"/>
          <w:szCs w:val="24"/>
        </w:rPr>
        <w:t>万元</w:t>
      </w:r>
      <w:r>
        <w:rPr>
          <w:rFonts w:ascii="仿宋" w:eastAsia="仿宋" w:hAnsi="仿宋"/>
          <w:sz w:val="32"/>
          <w:szCs w:val="24"/>
        </w:rPr>
        <w:t>,</w:t>
      </w:r>
      <w:r>
        <w:rPr>
          <w:rFonts w:ascii="仿宋" w:eastAsia="仿宋" w:hAnsi="仿宋" w:hint="eastAsia"/>
          <w:sz w:val="32"/>
          <w:szCs w:val="24"/>
        </w:rPr>
        <w:t>完成年初预算的</w:t>
      </w:r>
      <w:r>
        <w:rPr>
          <w:rFonts w:ascii="仿宋" w:eastAsia="仿宋" w:hAnsi="仿宋"/>
          <w:color w:val="000000"/>
          <w:sz w:val="32"/>
          <w:szCs w:val="24"/>
        </w:rPr>
        <w:t>129.8%</w:t>
      </w:r>
      <w:r>
        <w:rPr>
          <w:rFonts w:ascii="仿宋" w:eastAsia="仿宋" w:hAnsi="仿宋" w:hint="eastAsia"/>
          <w:sz w:val="32"/>
          <w:szCs w:val="24"/>
        </w:rPr>
        <w:t>，主要原因是部分省、市财政拨款专项经费在年中下达。</w:t>
      </w:r>
      <w:r>
        <w:rPr>
          <w:rFonts w:ascii="仿宋" w:eastAsia="仿宋" w:hAnsi="仿宋" w:hint="eastAsia"/>
          <w:color w:val="000000"/>
          <w:sz w:val="32"/>
          <w:szCs w:val="24"/>
        </w:rPr>
        <w:t>其中：</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教育支出（类）普通教育（款）高等教育（项）：年初预算为</w:t>
      </w:r>
      <w:r>
        <w:rPr>
          <w:rFonts w:ascii="仿宋" w:eastAsia="仿宋" w:hAnsi="仿宋"/>
          <w:color w:val="000000"/>
          <w:sz w:val="32"/>
          <w:szCs w:val="24"/>
        </w:rPr>
        <w:t>355.28</w:t>
      </w:r>
      <w:r>
        <w:rPr>
          <w:rFonts w:ascii="仿宋" w:eastAsia="仿宋" w:hAnsi="仿宋" w:hint="eastAsia"/>
          <w:color w:val="000000"/>
          <w:sz w:val="32"/>
          <w:szCs w:val="24"/>
        </w:rPr>
        <w:t>万元，支出决算为</w:t>
      </w:r>
      <w:r>
        <w:rPr>
          <w:rFonts w:ascii="仿宋" w:eastAsia="仿宋" w:hAnsi="仿宋"/>
          <w:color w:val="000000"/>
          <w:sz w:val="32"/>
          <w:szCs w:val="24"/>
        </w:rPr>
        <w:t>29</w:t>
      </w:r>
      <w:r>
        <w:rPr>
          <w:rFonts w:ascii="仿宋" w:eastAsia="仿宋" w:hAnsi="仿宋" w:hint="eastAsia"/>
          <w:color w:val="000000"/>
          <w:sz w:val="32"/>
          <w:szCs w:val="24"/>
        </w:rPr>
        <w:t>万元，完成年初预算的</w:t>
      </w:r>
      <w:r>
        <w:rPr>
          <w:rFonts w:ascii="仿宋" w:eastAsia="仿宋" w:hAnsi="仿宋"/>
          <w:color w:val="000000"/>
          <w:sz w:val="32"/>
          <w:szCs w:val="24"/>
        </w:rPr>
        <w:t>8.16%</w:t>
      </w:r>
      <w:r>
        <w:rPr>
          <w:rFonts w:ascii="仿宋" w:eastAsia="仿宋" w:hAnsi="仿宋" w:hint="eastAsia"/>
          <w:color w:val="000000"/>
          <w:sz w:val="32"/>
          <w:szCs w:val="24"/>
        </w:rPr>
        <w:t>，</w:t>
      </w:r>
      <w:r>
        <w:rPr>
          <w:rFonts w:ascii="仿宋" w:eastAsia="仿宋" w:hAnsi="仿宋" w:hint="eastAsia"/>
          <w:color w:val="000000"/>
          <w:sz w:val="32"/>
          <w:szCs w:val="24"/>
        </w:rPr>
        <w:lastRenderedPageBreak/>
        <w:t>决算数小于预算数的主要原因是年初预算包含了其他学校的待分资金。</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教育支出（类）普通教育（款）其他普通教育支出（项）：指年初预算为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33.3</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年第一批省级教育补助经费、金华市中小学教师专业发展培训项目在年中下达。</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教育支出（类）职业教育（款）高等职业教育（项）：指年初预算为</w:t>
      </w:r>
      <w:r>
        <w:rPr>
          <w:rFonts w:ascii="仿宋" w:eastAsia="仿宋" w:hAnsi="仿宋"/>
          <w:color w:val="000000"/>
          <w:sz w:val="32"/>
          <w:szCs w:val="24"/>
        </w:rPr>
        <w:t>16,021.43</w:t>
      </w:r>
      <w:r>
        <w:rPr>
          <w:rFonts w:ascii="仿宋" w:eastAsia="仿宋" w:hAnsi="仿宋" w:hint="eastAsia"/>
          <w:color w:val="000000"/>
          <w:sz w:val="32"/>
          <w:szCs w:val="24"/>
        </w:rPr>
        <w:t>万元，支出决算为</w:t>
      </w:r>
      <w:r>
        <w:rPr>
          <w:rFonts w:ascii="仿宋" w:eastAsia="仿宋" w:hAnsi="仿宋"/>
          <w:color w:val="000000"/>
          <w:sz w:val="32"/>
          <w:szCs w:val="24"/>
        </w:rPr>
        <w:t>15</w:t>
      </w:r>
      <w:r>
        <w:rPr>
          <w:rFonts w:ascii="仿宋" w:eastAsia="仿宋" w:hAnsi="仿宋"/>
          <w:sz w:val="32"/>
          <w:szCs w:val="24"/>
          <w:lang w:val="zh-CN"/>
        </w:rPr>
        <w:t>,</w:t>
      </w:r>
      <w:r>
        <w:rPr>
          <w:rFonts w:ascii="仿宋" w:eastAsia="仿宋" w:hAnsi="仿宋"/>
          <w:color w:val="000000"/>
          <w:sz w:val="32"/>
          <w:szCs w:val="24"/>
        </w:rPr>
        <w:t>766.34</w:t>
      </w:r>
      <w:r>
        <w:rPr>
          <w:rFonts w:ascii="仿宋" w:eastAsia="仿宋" w:hAnsi="仿宋" w:hint="eastAsia"/>
          <w:color w:val="000000"/>
          <w:sz w:val="32"/>
          <w:szCs w:val="24"/>
        </w:rPr>
        <w:t>万元，完成年初预算的</w:t>
      </w:r>
      <w:r>
        <w:rPr>
          <w:rFonts w:ascii="仿宋" w:eastAsia="仿宋" w:hAnsi="仿宋"/>
          <w:color w:val="000000"/>
          <w:sz w:val="32"/>
          <w:szCs w:val="24"/>
        </w:rPr>
        <w:t>98.41%</w:t>
      </w:r>
      <w:r>
        <w:rPr>
          <w:rFonts w:ascii="仿宋" w:eastAsia="仿宋" w:hAnsi="仿宋" w:hint="eastAsia"/>
          <w:color w:val="000000"/>
          <w:sz w:val="32"/>
          <w:szCs w:val="24"/>
        </w:rPr>
        <w:t>，决算数小于预算数的主要原因是年初预算包含了其他学校的待分资金；符合要求的上级专项补助经费结转下年。</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教育支出（类）进修及培训（款）教师进修</w:t>
      </w:r>
      <w:r>
        <w:rPr>
          <w:rFonts w:ascii="仿宋" w:eastAsia="仿宋" w:hAnsi="仿宋" w:hint="eastAsia"/>
          <w:color w:val="000000"/>
          <w:sz w:val="32"/>
          <w:szCs w:val="24"/>
        </w:rPr>
        <w:t>（项）：指年初预算为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1</w:t>
      </w:r>
      <w:r>
        <w:rPr>
          <w:rFonts w:ascii="仿宋" w:eastAsia="仿宋" w:hAnsi="仿宋"/>
          <w:sz w:val="32"/>
          <w:szCs w:val="24"/>
          <w:lang w:val="zh-CN"/>
        </w:rPr>
        <w:t>,</w:t>
      </w:r>
      <w:r>
        <w:rPr>
          <w:rFonts w:ascii="仿宋" w:eastAsia="仿宋" w:hAnsi="仿宋"/>
          <w:color w:val="000000"/>
          <w:sz w:val="32"/>
          <w:szCs w:val="24"/>
        </w:rPr>
        <w:t>381.4</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w:t>
      </w:r>
      <w:r>
        <w:rPr>
          <w:rFonts w:ascii="仿宋" w:eastAsia="仿宋" w:hAnsi="仿宋"/>
          <w:color w:val="000000"/>
          <w:sz w:val="32"/>
          <w:szCs w:val="24"/>
        </w:rPr>
        <w:t>2019</w:t>
      </w:r>
      <w:r>
        <w:rPr>
          <w:rFonts w:ascii="仿宋" w:eastAsia="仿宋" w:hAnsi="仿宋" w:hint="eastAsia"/>
          <w:color w:val="000000"/>
          <w:sz w:val="32"/>
          <w:szCs w:val="24"/>
        </w:rPr>
        <w:t>年增加了一个二级预算单位：金华教育学院。</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教育支出（类）教育费附加安排的支出（款）其他教育费附加安排的支出（项）：指年初预算为</w:t>
      </w:r>
      <w:r>
        <w:rPr>
          <w:rFonts w:ascii="仿宋" w:eastAsia="仿宋" w:hAnsi="仿宋"/>
          <w:color w:val="000000"/>
          <w:sz w:val="32"/>
          <w:szCs w:val="24"/>
        </w:rPr>
        <w:t>936.2</w:t>
      </w:r>
      <w:r>
        <w:rPr>
          <w:rFonts w:ascii="仿宋" w:eastAsia="仿宋" w:hAnsi="仿宋" w:hint="eastAsia"/>
          <w:color w:val="000000"/>
          <w:sz w:val="32"/>
          <w:szCs w:val="24"/>
        </w:rPr>
        <w:t>万元，支出决算为</w:t>
      </w:r>
      <w:r>
        <w:rPr>
          <w:rFonts w:ascii="仿宋" w:eastAsia="仿宋" w:hAnsi="仿宋"/>
          <w:color w:val="000000"/>
          <w:sz w:val="32"/>
          <w:szCs w:val="24"/>
        </w:rPr>
        <w:t>3</w:t>
      </w:r>
      <w:r>
        <w:rPr>
          <w:rFonts w:ascii="仿宋" w:eastAsia="仿宋" w:hAnsi="仿宋"/>
          <w:sz w:val="32"/>
          <w:szCs w:val="24"/>
          <w:lang w:val="zh-CN"/>
        </w:rPr>
        <w:t>,</w:t>
      </w:r>
      <w:r>
        <w:rPr>
          <w:rFonts w:ascii="仿宋" w:eastAsia="仿宋" w:hAnsi="仿宋"/>
          <w:color w:val="000000"/>
          <w:sz w:val="32"/>
          <w:szCs w:val="24"/>
        </w:rPr>
        <w:t>522.91</w:t>
      </w:r>
      <w:r>
        <w:rPr>
          <w:rFonts w:ascii="仿宋" w:eastAsia="仿宋" w:hAnsi="仿宋" w:hint="eastAsia"/>
          <w:color w:val="000000"/>
          <w:sz w:val="32"/>
          <w:szCs w:val="24"/>
        </w:rPr>
        <w:t>万元，完成年初预算的</w:t>
      </w:r>
      <w:r>
        <w:rPr>
          <w:rFonts w:ascii="仿宋" w:eastAsia="仿宋" w:hAnsi="仿宋"/>
          <w:color w:val="000000"/>
          <w:sz w:val="32"/>
          <w:szCs w:val="24"/>
        </w:rPr>
        <w:t>376.3%</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年增加了一个二级预算单位：金华教育学院；</w:t>
      </w:r>
      <w:r>
        <w:rPr>
          <w:rFonts w:ascii="仿宋" w:eastAsia="仿宋" w:hAnsi="仿宋"/>
          <w:color w:val="000000"/>
          <w:sz w:val="32"/>
          <w:szCs w:val="24"/>
        </w:rPr>
        <w:t>2019</w:t>
      </w:r>
      <w:r>
        <w:rPr>
          <w:rFonts w:ascii="仿宋" w:eastAsia="仿宋" w:hAnsi="仿宋" w:hint="eastAsia"/>
          <w:color w:val="000000"/>
          <w:sz w:val="32"/>
          <w:szCs w:val="24"/>
        </w:rPr>
        <w:t>高职高专高水平专业建设经费、</w:t>
      </w:r>
      <w:r>
        <w:rPr>
          <w:rFonts w:ascii="仿宋" w:eastAsia="仿宋" w:hAnsi="仿宋"/>
          <w:color w:val="000000"/>
          <w:sz w:val="32"/>
          <w:szCs w:val="24"/>
        </w:rPr>
        <w:t>2019</w:t>
      </w:r>
      <w:r>
        <w:rPr>
          <w:rFonts w:ascii="仿宋" w:eastAsia="仿宋" w:hAnsi="仿宋" w:hint="eastAsia"/>
          <w:color w:val="000000"/>
          <w:sz w:val="32"/>
          <w:szCs w:val="24"/>
        </w:rPr>
        <w:t>年师范教育创新工程、中职职业技能大赛、科技经纪人试点奖励等专项资金在年中下</w:t>
      </w:r>
      <w:r>
        <w:rPr>
          <w:rFonts w:ascii="仿宋" w:eastAsia="仿宋" w:hAnsi="仿宋" w:hint="eastAsia"/>
          <w:color w:val="000000"/>
          <w:sz w:val="32"/>
          <w:szCs w:val="24"/>
        </w:rPr>
        <w:t>达；支出包含了上年结转资金。</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lastRenderedPageBreak/>
        <w:t>教育支出（类）其他教育支出（款）其他教育支出（项）：指年初预算为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5.5</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年增加了一个二级预算单位：金华教育学院；，相应增加（创建）市教育系统创建文明城市项目经费公益广告补助支出。</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科学技术支出（类）技术研究与开发（款）应用技术研究与开发（项）：指年初预算为</w:t>
      </w:r>
      <w:r>
        <w:rPr>
          <w:rFonts w:ascii="仿宋" w:eastAsia="仿宋" w:hAnsi="仿宋"/>
          <w:color w:val="000000"/>
          <w:sz w:val="32"/>
          <w:szCs w:val="24"/>
        </w:rPr>
        <w:t>126</w:t>
      </w:r>
      <w:r>
        <w:rPr>
          <w:rFonts w:ascii="仿宋" w:eastAsia="仿宋" w:hAnsi="仿宋" w:hint="eastAsia"/>
          <w:color w:val="000000"/>
          <w:sz w:val="32"/>
          <w:szCs w:val="24"/>
        </w:rPr>
        <w:t>万元，支出决算为</w:t>
      </w:r>
      <w:r>
        <w:rPr>
          <w:rFonts w:ascii="仿宋" w:eastAsia="仿宋" w:hAnsi="仿宋"/>
          <w:color w:val="000000"/>
          <w:sz w:val="32"/>
          <w:szCs w:val="24"/>
        </w:rPr>
        <w:t>167.42</w:t>
      </w:r>
      <w:r>
        <w:rPr>
          <w:rFonts w:ascii="仿宋" w:eastAsia="仿宋" w:hAnsi="仿宋" w:hint="eastAsia"/>
          <w:color w:val="000000"/>
          <w:sz w:val="32"/>
          <w:szCs w:val="24"/>
        </w:rPr>
        <w:t>万元，完成年初预算的</w:t>
      </w:r>
      <w:r>
        <w:rPr>
          <w:rFonts w:ascii="仿宋" w:eastAsia="仿宋" w:hAnsi="仿宋"/>
          <w:color w:val="000000"/>
          <w:sz w:val="32"/>
          <w:szCs w:val="24"/>
        </w:rPr>
        <w:t>132.87%</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年第二批省科技发展专项资金、金华市第三</w:t>
      </w:r>
      <w:r>
        <w:rPr>
          <w:rFonts w:ascii="仿宋" w:eastAsia="仿宋" w:hAnsi="仿宋" w:hint="eastAsia"/>
          <w:color w:val="000000"/>
          <w:sz w:val="32"/>
          <w:szCs w:val="24"/>
        </w:rPr>
        <w:t>批科技创新资金</w:t>
      </w:r>
      <w:r>
        <w:rPr>
          <w:rFonts w:ascii="仿宋" w:eastAsia="仿宋" w:hAnsi="仿宋" w:hint="eastAsia"/>
          <w:color w:val="000000"/>
          <w:sz w:val="32"/>
          <w:szCs w:val="24"/>
        </w:rPr>
        <w:t>—</w:t>
      </w:r>
      <w:r>
        <w:rPr>
          <w:rFonts w:ascii="仿宋" w:eastAsia="仿宋" w:hAnsi="仿宋" w:hint="eastAsia"/>
          <w:color w:val="000000"/>
          <w:sz w:val="32"/>
          <w:szCs w:val="24"/>
        </w:rPr>
        <w:t>公益类资金在年中下达；支出包含了上年结转资金。</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科学技术支出（类）科技条件与服务（款）技术创新服务体系（项）：指年初预算为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19.51</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，决算数大于预算数的主要原因是支出包含了上年结转资金。科学技术支出（类）科技条件与服务（款）其他科技条件与服务支出（项）：指年初预算为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0.37</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，决算数大于预算数的主要原因是支出包含了上年结转资金。科学技术支出（类）社会科学（款）社会科学研究（项）：指年初预算为</w:t>
      </w:r>
      <w:r>
        <w:rPr>
          <w:rFonts w:ascii="仿宋" w:eastAsia="仿宋" w:hAnsi="仿宋"/>
          <w:color w:val="000000"/>
          <w:sz w:val="32"/>
          <w:szCs w:val="24"/>
        </w:rPr>
        <w:t>20.2</w:t>
      </w:r>
      <w:r>
        <w:rPr>
          <w:rFonts w:ascii="仿宋" w:eastAsia="仿宋" w:hAnsi="仿宋" w:hint="eastAsia"/>
          <w:color w:val="000000"/>
          <w:sz w:val="32"/>
          <w:szCs w:val="24"/>
        </w:rPr>
        <w:t>万元</w:t>
      </w:r>
      <w:r>
        <w:rPr>
          <w:rFonts w:ascii="仿宋" w:eastAsia="仿宋" w:hAnsi="仿宋" w:hint="eastAsia"/>
          <w:color w:val="000000"/>
          <w:sz w:val="32"/>
          <w:szCs w:val="24"/>
        </w:rPr>
        <w:t>，支出决算为</w:t>
      </w:r>
      <w:r>
        <w:rPr>
          <w:rFonts w:ascii="仿宋" w:eastAsia="仿宋" w:hAnsi="仿宋"/>
          <w:color w:val="000000"/>
          <w:sz w:val="32"/>
          <w:szCs w:val="24"/>
        </w:rPr>
        <w:t>15.2</w:t>
      </w:r>
      <w:r>
        <w:rPr>
          <w:rFonts w:ascii="仿宋" w:eastAsia="仿宋" w:hAnsi="仿宋" w:hint="eastAsia"/>
          <w:color w:val="000000"/>
          <w:sz w:val="32"/>
          <w:szCs w:val="24"/>
        </w:rPr>
        <w:t>万元，完成年初预算的</w:t>
      </w:r>
      <w:r>
        <w:rPr>
          <w:rFonts w:ascii="仿宋" w:eastAsia="仿宋" w:hAnsi="仿宋"/>
          <w:color w:val="000000"/>
          <w:sz w:val="32"/>
          <w:szCs w:val="24"/>
        </w:rPr>
        <w:t>75.25%</w:t>
      </w:r>
      <w:r>
        <w:rPr>
          <w:rFonts w:ascii="仿宋" w:eastAsia="仿宋" w:hAnsi="仿宋" w:hint="eastAsia"/>
          <w:color w:val="000000"/>
          <w:sz w:val="32"/>
          <w:szCs w:val="24"/>
        </w:rPr>
        <w:t>，决算数小于预算数的主要原因是科研项目按规定允许结转下年。</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科学技术支出（类）其他科学技术支出（款）其他科学技术支出（项）：指年初预算为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1</w:t>
      </w:r>
      <w:r>
        <w:rPr>
          <w:rFonts w:ascii="仿宋" w:eastAsia="仿宋" w:hAnsi="仿宋"/>
          <w:sz w:val="32"/>
          <w:szCs w:val="24"/>
          <w:lang w:val="zh-CN"/>
        </w:rPr>
        <w:t>,</w:t>
      </w:r>
      <w:r>
        <w:rPr>
          <w:rFonts w:ascii="仿宋" w:eastAsia="仿宋" w:hAnsi="仿宋"/>
          <w:color w:val="000000"/>
          <w:sz w:val="32"/>
          <w:szCs w:val="24"/>
        </w:rPr>
        <w:t>089.04</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，决算数大于预算数的主要原因是共</w:t>
      </w:r>
      <w:r>
        <w:rPr>
          <w:rFonts w:ascii="仿宋" w:eastAsia="仿宋" w:hAnsi="仿宋" w:hint="eastAsia"/>
          <w:color w:val="000000"/>
          <w:sz w:val="32"/>
          <w:szCs w:val="24"/>
        </w:rPr>
        <w:lastRenderedPageBreak/>
        <w:t>建川抗所金华分所项目资金、公益类科技计划项目等项目在年中下达；支出包含了上年结转资金。</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文化旅游体育与传媒支出（类）其他文化体育与传媒支出（款）宣传文化发展专项支出（项）：指年初预算为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10.48</w:t>
      </w:r>
      <w:r>
        <w:rPr>
          <w:rFonts w:ascii="仿宋" w:eastAsia="仿宋" w:hAnsi="仿宋" w:hint="eastAsia"/>
          <w:color w:val="000000"/>
          <w:sz w:val="32"/>
          <w:szCs w:val="24"/>
        </w:rPr>
        <w:t>万元，完成年初预算</w:t>
      </w:r>
      <w:r>
        <w:rPr>
          <w:rFonts w:ascii="仿宋" w:eastAsia="仿宋" w:hAnsi="仿宋" w:hint="eastAsia"/>
          <w:color w:val="000000"/>
          <w:sz w:val="32"/>
          <w:szCs w:val="24"/>
        </w:rPr>
        <w:t>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，决算数大于预算数的主要原因是文化精品和人才扶持奖励专项</w:t>
      </w:r>
      <w:r>
        <w:rPr>
          <w:rFonts w:ascii="仿宋" w:eastAsia="仿宋" w:hAnsi="仿宋" w:hint="eastAsia"/>
          <w:color w:val="000000"/>
          <w:sz w:val="32"/>
          <w:szCs w:val="24"/>
        </w:rPr>
        <w:t>—</w:t>
      </w:r>
      <w:r>
        <w:rPr>
          <w:rFonts w:ascii="仿宋" w:eastAsia="仿宋" w:hAnsi="仿宋"/>
          <w:color w:val="000000"/>
          <w:sz w:val="32"/>
          <w:szCs w:val="24"/>
        </w:rPr>
        <w:t>2018</w:t>
      </w:r>
      <w:r>
        <w:rPr>
          <w:rFonts w:ascii="仿宋" w:eastAsia="仿宋" w:hAnsi="仿宋" w:hint="eastAsia"/>
          <w:color w:val="000000"/>
          <w:sz w:val="32"/>
          <w:szCs w:val="24"/>
        </w:rPr>
        <w:t>年度文化精品奖励、</w:t>
      </w:r>
      <w:r>
        <w:rPr>
          <w:rFonts w:ascii="仿宋" w:eastAsia="仿宋" w:hAnsi="仿宋"/>
          <w:color w:val="000000"/>
          <w:sz w:val="32"/>
          <w:szCs w:val="24"/>
        </w:rPr>
        <w:t>2019</w:t>
      </w:r>
      <w:r>
        <w:rPr>
          <w:rFonts w:ascii="仿宋" w:eastAsia="仿宋" w:hAnsi="仿宋" w:hint="eastAsia"/>
          <w:color w:val="000000"/>
          <w:sz w:val="32"/>
          <w:szCs w:val="24"/>
        </w:rPr>
        <w:t>年度文化创作与生产扶持项目在年中下达。</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社会保障和就业支出（类）行政事业单位离退休（款）机关事业单位基本养老保险缴费支出（项）：指年初预算为</w:t>
      </w:r>
      <w:r>
        <w:rPr>
          <w:rFonts w:ascii="仿宋" w:eastAsia="仿宋" w:hAnsi="仿宋"/>
          <w:color w:val="000000"/>
          <w:sz w:val="32"/>
          <w:szCs w:val="24"/>
        </w:rPr>
        <w:t>4.64</w:t>
      </w:r>
      <w:r>
        <w:rPr>
          <w:rFonts w:ascii="仿宋" w:eastAsia="仿宋" w:hAnsi="仿宋" w:hint="eastAsia"/>
          <w:color w:val="000000"/>
          <w:sz w:val="32"/>
          <w:szCs w:val="24"/>
        </w:rPr>
        <w:t>万元，支出决算为</w:t>
      </w:r>
      <w:r>
        <w:rPr>
          <w:rFonts w:ascii="仿宋" w:eastAsia="仿宋" w:hAnsi="仿宋"/>
          <w:color w:val="000000"/>
          <w:sz w:val="32"/>
          <w:szCs w:val="24"/>
        </w:rPr>
        <w:t>177.9</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年增加了一个二级预算单位：金华教育学院，相应增加基本养老保险缴费支出。</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社会保障和就业支出（类）行政事业单位离退休（款）机关事业单位职业年金缴费支出（项）：指年初预算为</w:t>
      </w:r>
      <w:r>
        <w:rPr>
          <w:rFonts w:ascii="仿宋" w:eastAsia="仿宋" w:hAnsi="仿宋"/>
          <w:color w:val="000000"/>
          <w:sz w:val="32"/>
          <w:szCs w:val="24"/>
        </w:rPr>
        <w:t>1</w:t>
      </w:r>
      <w:r>
        <w:rPr>
          <w:rFonts w:ascii="仿宋" w:eastAsia="仿宋" w:hAnsi="仿宋"/>
          <w:color w:val="000000"/>
          <w:sz w:val="32"/>
          <w:szCs w:val="24"/>
        </w:rPr>
        <w:t>.85</w:t>
      </w:r>
      <w:r>
        <w:rPr>
          <w:rFonts w:ascii="仿宋" w:eastAsia="仿宋" w:hAnsi="仿宋" w:hint="eastAsia"/>
          <w:color w:val="000000"/>
          <w:sz w:val="32"/>
          <w:szCs w:val="24"/>
        </w:rPr>
        <w:t>万元，支出决算为</w:t>
      </w:r>
      <w:r>
        <w:rPr>
          <w:rFonts w:ascii="仿宋" w:eastAsia="仿宋" w:hAnsi="仿宋"/>
          <w:color w:val="000000"/>
          <w:sz w:val="32"/>
          <w:szCs w:val="24"/>
        </w:rPr>
        <w:t>80.56</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年增加了一个二级预算单位：金华教育学院，相应增加职业年金缴费支出。</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社会保障和就业支出（类）行政事业单位离退休（款）其他行政事业单位离退休支出（项）：指年初预算为</w:t>
      </w:r>
      <w:r>
        <w:rPr>
          <w:rFonts w:ascii="仿宋" w:eastAsia="仿宋" w:hAnsi="仿宋"/>
          <w:color w:val="000000"/>
          <w:sz w:val="32"/>
          <w:szCs w:val="24"/>
        </w:rPr>
        <w:t>239.88</w:t>
      </w:r>
      <w:r>
        <w:rPr>
          <w:rFonts w:ascii="仿宋" w:eastAsia="仿宋" w:hAnsi="仿宋" w:hint="eastAsia"/>
          <w:color w:val="000000"/>
          <w:sz w:val="32"/>
          <w:szCs w:val="24"/>
        </w:rPr>
        <w:t>万元，支出决算为</w:t>
      </w:r>
      <w:r>
        <w:rPr>
          <w:rFonts w:ascii="仿宋" w:eastAsia="仿宋" w:hAnsi="仿宋"/>
          <w:color w:val="000000"/>
          <w:sz w:val="32"/>
          <w:szCs w:val="24"/>
        </w:rPr>
        <w:t>290.43</w:t>
      </w:r>
      <w:r>
        <w:rPr>
          <w:rFonts w:ascii="仿宋" w:eastAsia="仿宋" w:hAnsi="仿宋" w:hint="eastAsia"/>
          <w:color w:val="000000"/>
          <w:sz w:val="32"/>
          <w:szCs w:val="24"/>
        </w:rPr>
        <w:t>万元，完成年初预算的</w:t>
      </w:r>
      <w:r>
        <w:rPr>
          <w:rFonts w:ascii="仿宋" w:eastAsia="仿宋" w:hAnsi="仿宋"/>
          <w:color w:val="000000"/>
          <w:sz w:val="32"/>
          <w:szCs w:val="24"/>
        </w:rPr>
        <w:t>121.07%</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年增加了一个二级预算单位：金华教育学院，相应增加离退休支出。</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lastRenderedPageBreak/>
        <w:t>卫生健康支出（类）中医药（款）中医（民族医）药专项（项）：指年初预算为</w:t>
      </w:r>
      <w:r>
        <w:rPr>
          <w:rFonts w:ascii="仿宋" w:eastAsia="仿宋" w:hAnsi="仿宋"/>
          <w:color w:val="000000"/>
          <w:sz w:val="32"/>
          <w:szCs w:val="24"/>
        </w:rPr>
        <w:t>0</w:t>
      </w:r>
      <w:r>
        <w:rPr>
          <w:rFonts w:ascii="仿宋" w:eastAsia="仿宋" w:hAnsi="仿宋" w:hint="eastAsia"/>
          <w:color w:val="000000"/>
          <w:sz w:val="32"/>
          <w:szCs w:val="24"/>
        </w:rPr>
        <w:t>万元，</w:t>
      </w:r>
      <w:r>
        <w:rPr>
          <w:rFonts w:ascii="仿宋" w:eastAsia="仿宋" w:hAnsi="仿宋" w:hint="eastAsia"/>
          <w:color w:val="000000"/>
          <w:sz w:val="32"/>
          <w:szCs w:val="24"/>
        </w:rPr>
        <w:t>支出决算为</w:t>
      </w:r>
      <w:r>
        <w:rPr>
          <w:rFonts w:ascii="仿宋" w:eastAsia="仿宋" w:hAnsi="仿宋"/>
          <w:color w:val="000000"/>
          <w:sz w:val="32"/>
          <w:szCs w:val="24"/>
        </w:rPr>
        <w:t>4.85</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，决算数大于预算数的主要原因是支出包含了上年结转资金。</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卫生健康支出（类）行政事业单位医疗（款）事业单位医疗（项）：指年初预算为</w:t>
      </w:r>
      <w:r>
        <w:rPr>
          <w:rFonts w:ascii="仿宋" w:eastAsia="仿宋" w:hAnsi="仿宋"/>
          <w:color w:val="000000"/>
          <w:sz w:val="32"/>
          <w:szCs w:val="24"/>
        </w:rPr>
        <w:t>2.67</w:t>
      </w:r>
      <w:r>
        <w:rPr>
          <w:rFonts w:ascii="仿宋" w:eastAsia="仿宋" w:hAnsi="仿宋" w:hint="eastAsia"/>
          <w:color w:val="000000"/>
          <w:sz w:val="32"/>
          <w:szCs w:val="24"/>
        </w:rPr>
        <w:t>万元，支出决算为</w:t>
      </w:r>
      <w:r>
        <w:rPr>
          <w:rFonts w:ascii="仿宋" w:eastAsia="仿宋" w:hAnsi="仿宋"/>
          <w:color w:val="000000"/>
          <w:sz w:val="32"/>
          <w:szCs w:val="24"/>
        </w:rPr>
        <w:t>96.13</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年增加了一个二级预算单位：金华教育学院，相应增加事业单位医疗支出。</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节能环保支出（类）能源管理事务（款）其他能源管理事务支出（项）：指年初预算为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7</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，决算数大于预算数的主要原因是节能目标考核资金</w:t>
      </w:r>
      <w:r>
        <w:rPr>
          <w:rFonts w:ascii="仿宋" w:eastAsia="仿宋" w:hAnsi="仿宋" w:hint="eastAsia"/>
          <w:color w:val="000000"/>
          <w:sz w:val="32"/>
          <w:szCs w:val="24"/>
        </w:rPr>
        <w:t>在年中下达。</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农林水支出（类）农业（款）其他农业支出（项）：指年初预算为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60</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，决算数大于预算数的主要原因是浙江省农业职业技能大赛资金在年中下达。</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资源勘探信息等支出（类）支持中小企业发展和管理支出（款）中小企业发展专项（项）：指年初预算为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54</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，决算数大于预算数的主要原因支出包含了上年结转资金。</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住房保障支出（类）住房改革支出（款）住房公积金（项）：指年初预算为</w:t>
      </w:r>
      <w:r>
        <w:rPr>
          <w:rFonts w:ascii="仿宋" w:eastAsia="仿宋" w:hAnsi="仿宋"/>
          <w:color w:val="000000"/>
          <w:sz w:val="32"/>
          <w:szCs w:val="24"/>
        </w:rPr>
        <w:t>6.19</w:t>
      </w:r>
      <w:r>
        <w:rPr>
          <w:rFonts w:ascii="仿宋" w:eastAsia="仿宋" w:hAnsi="仿宋" w:hint="eastAsia"/>
          <w:color w:val="000000"/>
          <w:sz w:val="32"/>
          <w:szCs w:val="24"/>
        </w:rPr>
        <w:t>万元，支出决算为</w:t>
      </w:r>
      <w:r>
        <w:rPr>
          <w:rFonts w:ascii="仿宋" w:eastAsia="仿宋" w:hAnsi="仿宋"/>
          <w:color w:val="000000"/>
          <w:sz w:val="32"/>
          <w:szCs w:val="24"/>
        </w:rPr>
        <w:t>181.44</w:t>
      </w:r>
      <w:r>
        <w:rPr>
          <w:rFonts w:ascii="仿宋" w:eastAsia="仿宋" w:hAnsi="仿宋" w:hint="eastAsia"/>
          <w:color w:val="000000"/>
          <w:sz w:val="32"/>
          <w:szCs w:val="24"/>
        </w:rPr>
        <w:t>万元，完成年初</w:t>
      </w:r>
      <w:r>
        <w:rPr>
          <w:rFonts w:ascii="仿宋" w:eastAsia="仿宋" w:hAnsi="仿宋" w:hint="eastAsia"/>
          <w:color w:val="000000"/>
          <w:sz w:val="32"/>
          <w:szCs w:val="24"/>
        </w:rPr>
        <w:lastRenderedPageBreak/>
        <w:t>预算的</w:t>
      </w:r>
      <w:r>
        <w:rPr>
          <w:rFonts w:ascii="仿宋" w:eastAsia="仿宋" w:hAnsi="仿宋"/>
          <w:color w:val="000000"/>
          <w:sz w:val="32"/>
          <w:szCs w:val="24"/>
        </w:rPr>
        <w:t>1</w:t>
      </w:r>
      <w:r>
        <w:rPr>
          <w:rFonts w:ascii="仿宋" w:eastAsia="仿宋" w:hAnsi="仿宋"/>
          <w:color w:val="000000"/>
          <w:sz w:val="32"/>
          <w:szCs w:val="24"/>
        </w:rPr>
        <w:t>00%</w:t>
      </w:r>
      <w:r>
        <w:rPr>
          <w:rFonts w:ascii="仿宋" w:eastAsia="仿宋" w:hAnsi="仿宋" w:hint="eastAsia"/>
          <w:color w:val="000000"/>
          <w:sz w:val="32"/>
          <w:szCs w:val="24"/>
        </w:rPr>
        <w:t>，决算数大于预算数的主要原因是</w:t>
      </w:r>
      <w:r>
        <w:rPr>
          <w:rFonts w:ascii="仿宋" w:eastAsia="仿宋" w:hAnsi="仿宋"/>
          <w:color w:val="000000"/>
          <w:sz w:val="32"/>
          <w:szCs w:val="24"/>
        </w:rPr>
        <w:t>2019</w:t>
      </w:r>
      <w:r>
        <w:rPr>
          <w:rFonts w:ascii="仿宋" w:eastAsia="仿宋" w:hAnsi="仿宋" w:hint="eastAsia"/>
          <w:color w:val="000000"/>
          <w:sz w:val="32"/>
          <w:szCs w:val="24"/>
        </w:rPr>
        <w:t>年增加了一个二级预算单位：金华教育学院，相应增加住房公积金支出。</w:t>
      </w:r>
    </w:p>
    <w:p w:rsidR="00000000" w:rsidRDefault="00F67678">
      <w:pPr>
        <w:spacing w:line="324" w:lineRule="auto"/>
        <w:ind w:firstLine="594"/>
        <w:rPr>
          <w:rFonts w:eastAsia="Times New Roman"/>
          <w:color w:val="000000"/>
          <w:sz w:val="32"/>
          <w:szCs w:val="24"/>
        </w:rPr>
      </w:pPr>
      <w:r>
        <w:rPr>
          <w:rFonts w:ascii="楷体" w:eastAsia="楷体" w:hAnsi="楷体" w:hint="eastAsia"/>
          <w:b/>
          <w:color w:val="000000"/>
          <w:sz w:val="32"/>
          <w:szCs w:val="24"/>
        </w:rPr>
        <w:t>（六）一般公共预算财政拨款基本支出决算情况说明</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年度一般公共预算财政拨款基本支出</w:t>
      </w:r>
      <w:r>
        <w:rPr>
          <w:rFonts w:ascii="仿宋" w:eastAsia="仿宋" w:hAnsi="仿宋"/>
          <w:color w:val="000000"/>
          <w:sz w:val="32"/>
          <w:szCs w:val="24"/>
        </w:rPr>
        <w:t>14,780.38</w:t>
      </w:r>
      <w:r>
        <w:rPr>
          <w:rFonts w:ascii="仿宋" w:eastAsia="仿宋" w:hAnsi="仿宋" w:hint="eastAsia"/>
          <w:color w:val="000000"/>
          <w:sz w:val="32"/>
          <w:szCs w:val="24"/>
        </w:rPr>
        <w:t>万元，其中：</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人员经费</w:t>
      </w:r>
      <w:r>
        <w:rPr>
          <w:rFonts w:ascii="仿宋" w:eastAsia="仿宋" w:hAnsi="仿宋"/>
          <w:color w:val="000000"/>
          <w:sz w:val="32"/>
          <w:szCs w:val="24"/>
        </w:rPr>
        <w:t>14,778.78</w:t>
      </w:r>
      <w:r>
        <w:rPr>
          <w:rFonts w:ascii="仿宋" w:eastAsia="仿宋" w:hAnsi="仿宋" w:hint="eastAsia"/>
          <w:color w:val="000000"/>
          <w:sz w:val="32"/>
          <w:szCs w:val="24"/>
        </w:rPr>
        <w:t>万元，主要包括：基本工资、津贴补贴、奖金、绩效工资、机关事业单位基本养老保险缴费、职业年金缴费、职工基本医疗保险缴费、公务员医疗补助缴费、其他社会保障缴费、住房公积金、其他工资福利支出、离休费、抚恤金、生活补助、其他对个人和家庭的补助支出；</w:t>
      </w:r>
    </w:p>
    <w:p w:rsidR="00000000" w:rsidRDefault="00F67678">
      <w:pPr>
        <w:spacing w:line="324" w:lineRule="auto"/>
        <w:ind w:firstLine="594"/>
        <w:rPr>
          <w:rFonts w:eastAsia="仿宋"/>
          <w:color w:val="000000"/>
          <w:sz w:val="32"/>
          <w:szCs w:val="24"/>
        </w:rPr>
      </w:pPr>
      <w:r>
        <w:rPr>
          <w:rFonts w:ascii="仿宋" w:eastAsia="仿宋" w:hAnsi="仿宋" w:hint="eastAsia"/>
          <w:color w:val="000000"/>
          <w:sz w:val="32"/>
          <w:szCs w:val="24"/>
        </w:rPr>
        <w:t>公用经费</w:t>
      </w:r>
      <w:r>
        <w:rPr>
          <w:rFonts w:ascii="仿宋" w:eastAsia="仿宋" w:hAnsi="仿宋"/>
          <w:color w:val="000000"/>
          <w:sz w:val="32"/>
          <w:szCs w:val="24"/>
        </w:rPr>
        <w:t>1.6</w:t>
      </w:r>
      <w:r>
        <w:rPr>
          <w:rFonts w:ascii="仿宋" w:eastAsia="仿宋" w:hAnsi="仿宋" w:hint="eastAsia"/>
          <w:color w:val="000000"/>
          <w:sz w:val="32"/>
          <w:szCs w:val="24"/>
        </w:rPr>
        <w:t>万元，主要包括：工会经费、福利费。</w:t>
      </w:r>
    </w:p>
    <w:p w:rsidR="00000000" w:rsidRDefault="00F67678">
      <w:pPr>
        <w:spacing w:line="324" w:lineRule="auto"/>
        <w:ind w:firstLine="594"/>
        <w:rPr>
          <w:rFonts w:ascii="楷体" w:eastAsia="楷体" w:hAnsi="楷体"/>
          <w:b/>
          <w:color w:val="000000"/>
          <w:sz w:val="32"/>
          <w:szCs w:val="24"/>
        </w:rPr>
      </w:pPr>
      <w:r>
        <w:rPr>
          <w:rFonts w:ascii="楷体" w:eastAsia="楷体" w:hAnsi="楷体" w:hint="eastAsia"/>
          <w:b/>
          <w:color w:val="000000"/>
          <w:sz w:val="32"/>
          <w:szCs w:val="24"/>
        </w:rPr>
        <w:t>（七）政府性基金预算财政拨款支出</w:t>
      </w:r>
      <w:r>
        <w:rPr>
          <w:rFonts w:ascii="楷体" w:eastAsia="楷体" w:hAnsi="楷体" w:hint="eastAsia"/>
          <w:b/>
          <w:color w:val="000000"/>
          <w:sz w:val="32"/>
          <w:szCs w:val="24"/>
          <w:lang w:val="zh-CN"/>
        </w:rPr>
        <w:t>决算</w:t>
      </w:r>
      <w:r>
        <w:rPr>
          <w:rFonts w:ascii="楷体" w:eastAsia="楷体" w:hAnsi="楷体" w:hint="eastAsia"/>
          <w:b/>
          <w:color w:val="000000"/>
          <w:sz w:val="32"/>
          <w:szCs w:val="24"/>
        </w:rPr>
        <w:t>总体情况</w:t>
      </w:r>
    </w:p>
    <w:p w:rsidR="00000000" w:rsidRDefault="00F67678">
      <w:pPr>
        <w:spacing w:line="324" w:lineRule="auto"/>
        <w:ind w:firstLine="606"/>
        <w:rPr>
          <w:rFonts w:ascii="仿宋" w:eastAsia="仿宋" w:hAnsi="仿宋"/>
          <w:color w:val="000000"/>
          <w:sz w:val="32"/>
          <w:szCs w:val="24"/>
        </w:rPr>
      </w:pPr>
      <w:r>
        <w:rPr>
          <w:rFonts w:ascii="仿宋" w:eastAsia="仿宋" w:hAnsi="仿宋"/>
          <w:b/>
          <w:color w:val="000000"/>
          <w:sz w:val="32"/>
          <w:szCs w:val="24"/>
        </w:rPr>
        <w:t>1.</w:t>
      </w:r>
      <w:r>
        <w:rPr>
          <w:rFonts w:ascii="仿宋" w:eastAsia="仿宋" w:hAnsi="仿宋" w:hint="eastAsia"/>
          <w:b/>
          <w:color w:val="000000"/>
          <w:sz w:val="32"/>
          <w:szCs w:val="24"/>
        </w:rPr>
        <w:t>政府性基金预算财政拨款支出决算总体情况。</w:t>
      </w:r>
    </w:p>
    <w:p w:rsidR="00000000" w:rsidRDefault="00F67678">
      <w:pPr>
        <w:spacing w:line="324" w:lineRule="auto"/>
        <w:ind w:firstLine="606"/>
        <w:rPr>
          <w:rFonts w:ascii="仿宋_GB2312" w:eastAsia="仿宋_GB2312" w:hAnsi="仿宋_GB2312"/>
          <w:b/>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年度政府性基金预算财政拨款支出</w:t>
      </w:r>
      <w:r>
        <w:rPr>
          <w:rFonts w:ascii="仿宋" w:eastAsia="仿宋" w:hAnsi="仿宋"/>
          <w:color w:val="000000"/>
          <w:sz w:val="32"/>
          <w:szCs w:val="24"/>
        </w:rPr>
        <w:t>1,000.25</w:t>
      </w:r>
      <w:r>
        <w:rPr>
          <w:rFonts w:ascii="仿宋" w:eastAsia="仿宋" w:hAnsi="仿宋" w:hint="eastAsia"/>
          <w:color w:val="000000"/>
          <w:sz w:val="32"/>
          <w:szCs w:val="24"/>
        </w:rPr>
        <w:t>万元，占本年支出合计的</w:t>
      </w:r>
      <w:r>
        <w:rPr>
          <w:rFonts w:ascii="仿宋" w:eastAsia="仿宋" w:hAnsi="仿宋"/>
          <w:color w:val="000000"/>
          <w:sz w:val="32"/>
          <w:szCs w:val="24"/>
        </w:rPr>
        <w:t>1.47%</w:t>
      </w:r>
      <w:r>
        <w:rPr>
          <w:rFonts w:ascii="仿宋" w:eastAsia="仿宋" w:hAnsi="仿宋" w:hint="eastAsia"/>
          <w:color w:val="000000"/>
          <w:sz w:val="32"/>
          <w:szCs w:val="24"/>
        </w:rPr>
        <w:t>。与</w:t>
      </w:r>
      <w:r>
        <w:rPr>
          <w:rFonts w:ascii="仿宋" w:eastAsia="仿宋" w:hAnsi="仿宋"/>
          <w:color w:val="000000"/>
          <w:sz w:val="32"/>
          <w:szCs w:val="24"/>
        </w:rPr>
        <w:t>2018</w:t>
      </w:r>
      <w:r>
        <w:rPr>
          <w:rFonts w:ascii="仿宋" w:eastAsia="仿宋" w:hAnsi="仿宋" w:hint="eastAsia"/>
          <w:color w:val="000000"/>
          <w:sz w:val="32"/>
          <w:szCs w:val="24"/>
        </w:rPr>
        <w:t>年相比，政府性基金预算财政拨款支出增加</w:t>
      </w:r>
      <w:r>
        <w:rPr>
          <w:rFonts w:ascii="仿宋" w:eastAsia="仿宋" w:hAnsi="仿宋"/>
          <w:color w:val="000000"/>
          <w:sz w:val="32"/>
          <w:szCs w:val="24"/>
        </w:rPr>
        <w:t>959.59</w:t>
      </w:r>
      <w:r>
        <w:rPr>
          <w:rFonts w:ascii="仿宋" w:eastAsia="仿宋" w:hAnsi="仿宋" w:hint="eastAsia"/>
          <w:color w:val="000000"/>
          <w:sz w:val="32"/>
          <w:szCs w:val="24"/>
        </w:rPr>
        <w:t>万元，增长</w:t>
      </w:r>
      <w:r>
        <w:rPr>
          <w:rFonts w:ascii="仿宋" w:eastAsia="仿宋" w:hAnsi="仿宋"/>
          <w:color w:val="000000"/>
          <w:sz w:val="32"/>
          <w:szCs w:val="24"/>
        </w:rPr>
        <w:t>2360.03%</w:t>
      </w:r>
      <w:r>
        <w:rPr>
          <w:rFonts w:ascii="仿宋" w:eastAsia="仿宋" w:hAnsi="仿宋" w:hint="eastAsia"/>
          <w:color w:val="000000"/>
          <w:sz w:val="32"/>
          <w:szCs w:val="24"/>
        </w:rPr>
        <w:t>。主要原因是：智能化精密制造实训中心一期工程项目</w:t>
      </w:r>
      <w:r>
        <w:rPr>
          <w:rFonts w:ascii="仿宋" w:eastAsia="仿宋" w:hAnsi="仿宋"/>
          <w:color w:val="000000"/>
          <w:sz w:val="32"/>
          <w:szCs w:val="24"/>
        </w:rPr>
        <w:t>2019</w:t>
      </w:r>
      <w:r>
        <w:rPr>
          <w:rFonts w:ascii="仿宋" w:eastAsia="仿宋" w:hAnsi="仿宋" w:hint="eastAsia"/>
          <w:color w:val="000000"/>
          <w:sz w:val="32"/>
          <w:szCs w:val="24"/>
        </w:rPr>
        <w:t>年下达政府性基金财政拨款</w:t>
      </w:r>
      <w:r>
        <w:rPr>
          <w:rFonts w:ascii="仿宋" w:eastAsia="仿宋" w:hAnsi="仿宋"/>
          <w:color w:val="000000"/>
          <w:sz w:val="32"/>
          <w:szCs w:val="24"/>
        </w:rPr>
        <w:t>1000</w:t>
      </w:r>
      <w:r>
        <w:rPr>
          <w:rFonts w:ascii="仿宋" w:eastAsia="仿宋" w:hAnsi="仿宋" w:hint="eastAsia"/>
          <w:color w:val="000000"/>
          <w:sz w:val="32"/>
          <w:szCs w:val="24"/>
        </w:rPr>
        <w:t>万元。</w:t>
      </w:r>
    </w:p>
    <w:p w:rsidR="00000000" w:rsidRDefault="00F67678">
      <w:pPr>
        <w:spacing w:line="324" w:lineRule="auto"/>
        <w:ind w:firstLine="606"/>
        <w:rPr>
          <w:rFonts w:ascii="仿宋" w:eastAsia="仿宋" w:hAnsi="仿宋"/>
          <w:color w:val="000000"/>
          <w:sz w:val="32"/>
          <w:szCs w:val="24"/>
        </w:rPr>
      </w:pPr>
      <w:r>
        <w:rPr>
          <w:rFonts w:ascii="仿宋" w:eastAsia="仿宋" w:hAnsi="仿宋"/>
          <w:b/>
          <w:color w:val="000000"/>
          <w:sz w:val="32"/>
          <w:szCs w:val="24"/>
        </w:rPr>
        <w:t>2.</w:t>
      </w:r>
      <w:r>
        <w:rPr>
          <w:rFonts w:ascii="仿宋" w:eastAsia="仿宋" w:hAnsi="仿宋" w:hint="eastAsia"/>
          <w:b/>
          <w:color w:val="000000"/>
          <w:sz w:val="32"/>
          <w:szCs w:val="24"/>
        </w:rPr>
        <w:t>政府性基金预算财政拨款支出决算结构情况。</w:t>
      </w:r>
    </w:p>
    <w:p w:rsidR="00000000" w:rsidRDefault="00F67678">
      <w:pPr>
        <w:spacing w:line="324" w:lineRule="auto"/>
        <w:ind w:firstLine="606"/>
        <w:rPr>
          <w:rFonts w:ascii="仿宋" w:eastAsia="仿宋" w:hAnsi="仿宋"/>
          <w:b/>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年度政府性基金预算财政拨款支出</w:t>
      </w:r>
      <w:r>
        <w:rPr>
          <w:rFonts w:ascii="仿宋" w:eastAsia="仿宋" w:hAnsi="仿宋"/>
          <w:color w:val="000000"/>
          <w:sz w:val="32"/>
          <w:szCs w:val="24"/>
        </w:rPr>
        <w:t>1,000.25</w:t>
      </w:r>
      <w:r>
        <w:rPr>
          <w:rFonts w:ascii="仿宋" w:eastAsia="仿宋" w:hAnsi="仿宋" w:hint="eastAsia"/>
          <w:color w:val="000000"/>
          <w:sz w:val="32"/>
          <w:szCs w:val="24"/>
        </w:rPr>
        <w:t>万元，主要用于</w:t>
      </w:r>
      <w:r>
        <w:rPr>
          <w:rFonts w:ascii="仿宋" w:eastAsia="仿宋" w:hAnsi="仿宋" w:hint="eastAsia"/>
          <w:color w:val="000000"/>
          <w:sz w:val="32"/>
          <w:szCs w:val="24"/>
        </w:rPr>
        <w:t>以下方面：科学技术（类）支出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；文化旅游体育与传媒（类）支出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；社会保障和就业（类）支出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；节能环保（类）支出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；城乡社</w:t>
      </w:r>
      <w:r>
        <w:rPr>
          <w:rFonts w:ascii="仿宋" w:eastAsia="仿宋" w:hAnsi="仿宋" w:hint="eastAsia"/>
          <w:color w:val="000000"/>
          <w:sz w:val="32"/>
          <w:szCs w:val="24"/>
        </w:rPr>
        <w:lastRenderedPageBreak/>
        <w:t>区（类）支出</w:t>
      </w:r>
      <w:r>
        <w:rPr>
          <w:rFonts w:ascii="仿宋" w:eastAsia="仿宋" w:hAnsi="仿宋"/>
          <w:sz w:val="30"/>
          <w:szCs w:val="24"/>
          <w:lang w:val="zh-CN"/>
        </w:rPr>
        <w:t>999.49</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99.92%</w:t>
      </w:r>
      <w:r>
        <w:rPr>
          <w:rFonts w:ascii="仿宋" w:eastAsia="仿宋" w:hAnsi="仿宋" w:hint="eastAsia"/>
          <w:color w:val="000000"/>
          <w:sz w:val="32"/>
          <w:szCs w:val="24"/>
        </w:rPr>
        <w:t>；农林水（类）支出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；交通运输（类）支出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；资源勘探信息等（类）支出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；金融（类）支出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；其他（类）支出</w:t>
      </w:r>
      <w:r>
        <w:rPr>
          <w:rFonts w:ascii="仿宋" w:eastAsia="仿宋" w:hAnsi="仿宋"/>
          <w:sz w:val="30"/>
          <w:szCs w:val="24"/>
          <w:lang w:val="zh-CN"/>
        </w:rPr>
        <w:t>0.7</w:t>
      </w:r>
      <w:r>
        <w:rPr>
          <w:rFonts w:ascii="仿宋" w:eastAsia="仿宋" w:hAnsi="仿宋"/>
          <w:sz w:val="30"/>
          <w:szCs w:val="24"/>
        </w:rPr>
        <w:t>6</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0.08%</w:t>
      </w:r>
      <w:r>
        <w:rPr>
          <w:rFonts w:ascii="仿宋" w:eastAsia="仿宋" w:hAnsi="仿宋" w:hint="eastAsia"/>
          <w:color w:val="000000"/>
          <w:sz w:val="32"/>
          <w:szCs w:val="24"/>
        </w:rPr>
        <w:t>；债务付息（类）支出</w:t>
      </w:r>
      <w:r>
        <w:rPr>
          <w:rFonts w:ascii="仿宋" w:eastAsia="仿宋" w:hAnsi="仿宋"/>
          <w:sz w:val="30"/>
          <w:szCs w:val="24"/>
          <w:lang w:val="zh-CN"/>
        </w:rPr>
        <w:t>0</w:t>
      </w:r>
      <w:r>
        <w:rPr>
          <w:rFonts w:ascii="仿宋" w:eastAsia="仿宋" w:hAnsi="仿宋" w:hint="eastAsia"/>
          <w:color w:val="000000"/>
          <w:sz w:val="32"/>
          <w:szCs w:val="24"/>
        </w:rPr>
        <w:t>万元</w:t>
      </w:r>
      <w:r>
        <w:rPr>
          <w:rFonts w:ascii="仿宋" w:eastAsia="仿宋" w:hAnsi="仿宋"/>
          <w:color w:val="000000"/>
          <w:sz w:val="32"/>
          <w:szCs w:val="24"/>
        </w:rPr>
        <w:t>,</w:t>
      </w:r>
      <w:r>
        <w:rPr>
          <w:rFonts w:ascii="仿宋" w:eastAsia="仿宋" w:hAnsi="仿宋" w:hint="eastAsia"/>
          <w:color w:val="000000"/>
          <w:sz w:val="32"/>
          <w:szCs w:val="24"/>
        </w:rPr>
        <w:t>占</w:t>
      </w:r>
      <w:r>
        <w:rPr>
          <w:rFonts w:ascii="仿宋" w:eastAsia="仿宋" w:hAnsi="仿宋"/>
          <w:color w:val="000000"/>
          <w:sz w:val="32"/>
          <w:szCs w:val="24"/>
        </w:rPr>
        <w:t>0%</w:t>
      </w:r>
      <w:r>
        <w:rPr>
          <w:rFonts w:ascii="仿宋" w:eastAsia="仿宋" w:hAnsi="仿宋" w:hint="eastAsia"/>
          <w:color w:val="000000"/>
          <w:sz w:val="32"/>
          <w:szCs w:val="24"/>
        </w:rPr>
        <w:t>。</w:t>
      </w:r>
    </w:p>
    <w:p w:rsidR="00000000" w:rsidRDefault="00F67678">
      <w:pPr>
        <w:spacing w:line="324" w:lineRule="auto"/>
        <w:ind w:firstLine="594"/>
        <w:rPr>
          <w:rFonts w:ascii="仿宋" w:eastAsia="仿宋" w:hAnsi="仿宋"/>
          <w:color w:val="000000"/>
          <w:sz w:val="32"/>
          <w:szCs w:val="24"/>
        </w:rPr>
      </w:pPr>
      <w:r>
        <w:rPr>
          <w:rFonts w:ascii="仿宋" w:eastAsia="仿宋" w:hAnsi="仿宋"/>
          <w:b/>
          <w:color w:val="000000"/>
          <w:sz w:val="32"/>
          <w:szCs w:val="24"/>
        </w:rPr>
        <w:t>3.</w:t>
      </w:r>
      <w:r>
        <w:rPr>
          <w:rFonts w:ascii="仿宋" w:eastAsia="仿宋" w:hAnsi="仿宋" w:hint="eastAsia"/>
          <w:b/>
          <w:color w:val="000000"/>
          <w:sz w:val="32"/>
          <w:szCs w:val="24"/>
        </w:rPr>
        <w:t>政府性基金预算财政拨款支出决算具体情况。</w:t>
      </w:r>
    </w:p>
    <w:p w:rsidR="00000000" w:rsidRDefault="00F67678">
      <w:pPr>
        <w:spacing w:line="324" w:lineRule="auto"/>
        <w:ind w:firstLine="594"/>
        <w:rPr>
          <w:rFonts w:ascii="仿宋" w:eastAsia="仿宋" w:hAnsi="仿宋"/>
          <w:b/>
          <w:color w:val="000000"/>
          <w:sz w:val="32"/>
          <w:szCs w:val="24"/>
        </w:rPr>
      </w:pPr>
      <w:r>
        <w:rPr>
          <w:rFonts w:ascii="仿宋" w:eastAsia="仿宋" w:hAnsi="仿宋"/>
          <w:sz w:val="32"/>
          <w:szCs w:val="24"/>
        </w:rPr>
        <w:t>2019</w:t>
      </w:r>
      <w:r>
        <w:rPr>
          <w:rFonts w:ascii="仿宋" w:eastAsia="仿宋" w:hAnsi="仿宋" w:hint="eastAsia"/>
          <w:sz w:val="32"/>
          <w:szCs w:val="24"/>
        </w:rPr>
        <w:t>年度</w:t>
      </w:r>
      <w:r>
        <w:rPr>
          <w:rFonts w:ascii="仿宋" w:eastAsia="仿宋" w:hAnsi="仿宋" w:hint="eastAsia"/>
          <w:color w:val="000000"/>
          <w:sz w:val="32"/>
          <w:szCs w:val="24"/>
        </w:rPr>
        <w:t>政府性基金预算</w:t>
      </w:r>
      <w:r>
        <w:rPr>
          <w:rFonts w:ascii="仿宋" w:eastAsia="仿宋" w:hAnsi="仿宋" w:hint="eastAsia"/>
          <w:sz w:val="32"/>
          <w:szCs w:val="24"/>
        </w:rPr>
        <w:t>财政拨款支出</w:t>
      </w:r>
      <w:r>
        <w:rPr>
          <w:rFonts w:ascii="仿宋" w:eastAsia="仿宋" w:hAnsi="仿宋" w:hint="eastAsia"/>
          <w:sz w:val="32"/>
          <w:szCs w:val="24"/>
        </w:rPr>
        <w:t>年初预算为</w:t>
      </w:r>
      <w:r>
        <w:rPr>
          <w:rFonts w:ascii="仿宋" w:eastAsia="仿宋" w:hAnsi="仿宋"/>
          <w:color w:val="000000"/>
          <w:sz w:val="32"/>
          <w:szCs w:val="24"/>
        </w:rPr>
        <w:t>0</w:t>
      </w:r>
      <w:r>
        <w:rPr>
          <w:rFonts w:ascii="仿宋" w:eastAsia="仿宋" w:hAnsi="仿宋" w:hint="eastAsia"/>
          <w:sz w:val="32"/>
          <w:szCs w:val="24"/>
        </w:rPr>
        <w:t>万元，支出决算为</w:t>
      </w:r>
      <w:r>
        <w:rPr>
          <w:rFonts w:ascii="仿宋" w:eastAsia="仿宋" w:hAnsi="仿宋"/>
          <w:color w:val="000000"/>
          <w:sz w:val="32"/>
          <w:szCs w:val="24"/>
        </w:rPr>
        <w:t>1,000.25</w:t>
      </w:r>
      <w:r>
        <w:rPr>
          <w:rFonts w:ascii="仿宋" w:eastAsia="仿宋" w:hAnsi="仿宋" w:hint="eastAsia"/>
          <w:color w:val="000000"/>
          <w:sz w:val="32"/>
          <w:szCs w:val="24"/>
        </w:rPr>
        <w:t>万元</w:t>
      </w:r>
      <w:r>
        <w:rPr>
          <w:rFonts w:ascii="仿宋" w:eastAsia="仿宋" w:hAnsi="仿宋"/>
          <w:sz w:val="32"/>
          <w:szCs w:val="24"/>
        </w:rPr>
        <w:t>,</w:t>
      </w:r>
      <w:r>
        <w:rPr>
          <w:rFonts w:ascii="仿宋" w:eastAsia="仿宋" w:hAnsi="仿宋" w:hint="eastAsia"/>
          <w:sz w:val="32"/>
          <w:szCs w:val="24"/>
        </w:rPr>
        <w:t>完成年初预算的</w:t>
      </w:r>
      <w:r>
        <w:rPr>
          <w:rFonts w:ascii="仿宋" w:eastAsia="仿宋" w:hAnsi="仿宋"/>
          <w:color w:val="000000"/>
          <w:sz w:val="32"/>
          <w:szCs w:val="24"/>
        </w:rPr>
        <w:t>100%</w:t>
      </w:r>
      <w:r>
        <w:rPr>
          <w:rFonts w:ascii="仿宋" w:eastAsia="仿宋" w:hAnsi="仿宋" w:hint="eastAsia"/>
          <w:sz w:val="32"/>
          <w:szCs w:val="24"/>
        </w:rPr>
        <w:t>，主要原因是部分专项资金在年中下达。</w:t>
      </w:r>
      <w:r>
        <w:rPr>
          <w:rFonts w:ascii="仿宋" w:eastAsia="仿宋" w:hAnsi="仿宋" w:hint="eastAsia"/>
          <w:color w:val="000000"/>
          <w:sz w:val="32"/>
          <w:szCs w:val="24"/>
        </w:rPr>
        <w:t>其中：</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城乡社区支出（类）国有土地使用权出让收入及对应专项债务收入安排的支出（款）其他国有土地使用权出让收入安排的支出（项）：指年初预算为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999.49</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，决算数大于预算数的主要原因是智能化精密制造实训中心一期工程项目年中下达政府性基金财政拨款</w:t>
      </w:r>
      <w:r>
        <w:rPr>
          <w:rFonts w:ascii="仿宋" w:eastAsia="仿宋" w:hAnsi="仿宋"/>
          <w:color w:val="000000"/>
          <w:sz w:val="32"/>
          <w:szCs w:val="24"/>
        </w:rPr>
        <w:t>1000</w:t>
      </w:r>
      <w:r>
        <w:rPr>
          <w:rFonts w:ascii="仿宋" w:eastAsia="仿宋" w:hAnsi="仿宋" w:hint="eastAsia"/>
          <w:color w:val="000000"/>
          <w:sz w:val="32"/>
          <w:szCs w:val="24"/>
        </w:rPr>
        <w:t>万元。其他支出（类）彩票公益金安排的支出（款）用于体育事业的彩票公益金支出（项）：指年初预算为</w:t>
      </w:r>
      <w:r>
        <w:rPr>
          <w:rFonts w:ascii="仿宋" w:eastAsia="仿宋" w:hAnsi="仿宋"/>
          <w:color w:val="000000"/>
          <w:sz w:val="32"/>
          <w:szCs w:val="24"/>
        </w:rPr>
        <w:t>0</w:t>
      </w:r>
      <w:r>
        <w:rPr>
          <w:rFonts w:ascii="仿宋" w:eastAsia="仿宋" w:hAnsi="仿宋" w:hint="eastAsia"/>
          <w:color w:val="000000"/>
          <w:sz w:val="32"/>
          <w:szCs w:val="24"/>
        </w:rPr>
        <w:t>万元，支出决算</w:t>
      </w:r>
      <w:r>
        <w:rPr>
          <w:rFonts w:ascii="仿宋" w:eastAsia="仿宋" w:hAnsi="仿宋" w:hint="eastAsia"/>
          <w:color w:val="000000"/>
          <w:sz w:val="32"/>
          <w:szCs w:val="24"/>
        </w:rPr>
        <w:t>为</w:t>
      </w:r>
      <w:r>
        <w:rPr>
          <w:rFonts w:ascii="仿宋" w:eastAsia="仿宋" w:hAnsi="仿宋"/>
          <w:color w:val="000000"/>
          <w:sz w:val="32"/>
          <w:szCs w:val="24"/>
        </w:rPr>
        <w:t>0.76</w:t>
      </w:r>
      <w:r>
        <w:rPr>
          <w:rFonts w:ascii="仿宋" w:eastAsia="仿宋" w:hAnsi="仿宋" w:hint="eastAsia"/>
          <w:color w:val="000000"/>
          <w:sz w:val="32"/>
          <w:szCs w:val="24"/>
        </w:rPr>
        <w:t>万元，完成年初预算的</w:t>
      </w:r>
      <w:r>
        <w:rPr>
          <w:rFonts w:ascii="仿宋" w:eastAsia="仿宋" w:hAnsi="仿宋"/>
          <w:color w:val="000000"/>
          <w:sz w:val="32"/>
          <w:szCs w:val="24"/>
        </w:rPr>
        <w:t>100%</w:t>
      </w:r>
      <w:r>
        <w:rPr>
          <w:rFonts w:ascii="仿宋" w:eastAsia="仿宋" w:hAnsi="仿宋" w:hint="eastAsia"/>
          <w:color w:val="000000"/>
          <w:sz w:val="32"/>
          <w:szCs w:val="24"/>
        </w:rPr>
        <w:t>，决算数大于预算数的主要原因是支出包含了上年结转资金。</w:t>
      </w:r>
    </w:p>
    <w:p w:rsidR="00000000" w:rsidRDefault="00F67678">
      <w:pPr>
        <w:spacing w:line="324" w:lineRule="auto"/>
        <w:ind w:firstLine="594"/>
        <w:rPr>
          <w:rFonts w:eastAsia="Times New Roman"/>
          <w:b/>
          <w:color w:val="000000"/>
          <w:sz w:val="32"/>
          <w:szCs w:val="24"/>
        </w:rPr>
      </w:pPr>
      <w:r>
        <w:rPr>
          <w:rFonts w:ascii="楷体" w:eastAsia="楷体" w:hAnsi="楷体" w:hint="eastAsia"/>
          <w:b/>
          <w:color w:val="000000"/>
          <w:sz w:val="32"/>
          <w:szCs w:val="24"/>
        </w:rPr>
        <w:t>（八）</w:t>
      </w:r>
      <w:r>
        <w:rPr>
          <w:rFonts w:ascii="楷体" w:eastAsia="楷体" w:hAnsi="楷体"/>
          <w:b/>
          <w:color w:val="000000"/>
          <w:sz w:val="32"/>
          <w:szCs w:val="24"/>
        </w:rPr>
        <w:t>2019</w:t>
      </w:r>
      <w:r>
        <w:rPr>
          <w:rFonts w:ascii="楷体" w:eastAsia="楷体" w:hAnsi="楷体" w:hint="eastAsia"/>
          <w:b/>
          <w:color w:val="000000"/>
          <w:sz w:val="32"/>
          <w:szCs w:val="24"/>
        </w:rPr>
        <w:t>年度一般公共预算财政拨款</w:t>
      </w:r>
      <w:r>
        <w:rPr>
          <w:rFonts w:ascii="楷体" w:eastAsia="楷体" w:hAnsi="楷体" w:hint="eastAsia"/>
          <w:b/>
          <w:color w:val="000000"/>
          <w:sz w:val="32"/>
          <w:szCs w:val="24"/>
        </w:rPr>
        <w:t>“</w:t>
      </w:r>
      <w:r>
        <w:rPr>
          <w:rFonts w:ascii="楷体" w:eastAsia="楷体" w:hAnsi="楷体" w:hint="eastAsia"/>
          <w:b/>
          <w:color w:val="000000"/>
          <w:sz w:val="32"/>
          <w:szCs w:val="24"/>
        </w:rPr>
        <w:t>三公</w:t>
      </w:r>
      <w:r>
        <w:rPr>
          <w:rFonts w:ascii="楷体" w:eastAsia="楷体" w:hAnsi="楷体" w:hint="eastAsia"/>
          <w:b/>
          <w:color w:val="000000"/>
          <w:sz w:val="32"/>
          <w:szCs w:val="24"/>
        </w:rPr>
        <w:t>”</w:t>
      </w:r>
      <w:r>
        <w:rPr>
          <w:rFonts w:ascii="楷体" w:eastAsia="楷体" w:hAnsi="楷体" w:hint="eastAsia"/>
          <w:b/>
          <w:color w:val="000000"/>
          <w:sz w:val="32"/>
          <w:szCs w:val="24"/>
        </w:rPr>
        <w:t>经费支出决算情况说明</w:t>
      </w:r>
    </w:p>
    <w:p w:rsidR="00000000" w:rsidRDefault="00F67678">
      <w:pPr>
        <w:spacing w:line="324" w:lineRule="auto"/>
        <w:ind w:firstLine="594"/>
        <w:rPr>
          <w:rFonts w:ascii="仿宋" w:eastAsia="仿宋" w:hAnsi="仿宋"/>
          <w:b/>
          <w:color w:val="000000"/>
          <w:sz w:val="32"/>
          <w:szCs w:val="24"/>
        </w:rPr>
      </w:pPr>
      <w:r>
        <w:rPr>
          <w:rFonts w:ascii="仿宋" w:eastAsia="仿宋" w:hAnsi="仿宋"/>
          <w:b/>
          <w:color w:val="000000"/>
          <w:sz w:val="32"/>
          <w:szCs w:val="24"/>
        </w:rPr>
        <w:t>1.</w:t>
      </w:r>
      <w:r>
        <w:rPr>
          <w:rFonts w:ascii="仿宋" w:eastAsia="仿宋" w:hAnsi="仿宋" w:hint="eastAsia"/>
          <w:b/>
          <w:color w:val="000000"/>
          <w:sz w:val="32"/>
          <w:szCs w:val="24"/>
        </w:rPr>
        <w:t>“</w:t>
      </w:r>
      <w:r>
        <w:rPr>
          <w:rFonts w:ascii="仿宋" w:eastAsia="仿宋" w:hAnsi="仿宋" w:hint="eastAsia"/>
          <w:b/>
          <w:color w:val="000000"/>
          <w:sz w:val="32"/>
          <w:szCs w:val="24"/>
        </w:rPr>
        <w:t>三公</w:t>
      </w:r>
      <w:r>
        <w:rPr>
          <w:rFonts w:ascii="仿宋" w:eastAsia="仿宋" w:hAnsi="仿宋" w:hint="eastAsia"/>
          <w:b/>
          <w:color w:val="000000"/>
          <w:sz w:val="32"/>
          <w:szCs w:val="24"/>
        </w:rPr>
        <w:t>”</w:t>
      </w:r>
      <w:r>
        <w:rPr>
          <w:rFonts w:ascii="仿宋" w:eastAsia="仿宋" w:hAnsi="仿宋" w:hint="eastAsia"/>
          <w:b/>
          <w:color w:val="000000"/>
          <w:sz w:val="32"/>
          <w:szCs w:val="24"/>
        </w:rPr>
        <w:t>经费一般公共预算财政拨款支出决算总体情况说明。</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lastRenderedPageBreak/>
        <w:t>2019</w:t>
      </w:r>
      <w:r>
        <w:rPr>
          <w:rFonts w:ascii="仿宋" w:eastAsia="仿宋" w:hAnsi="仿宋" w:hint="eastAsia"/>
          <w:color w:val="000000"/>
          <w:sz w:val="32"/>
          <w:szCs w:val="24"/>
        </w:rPr>
        <w:t>年度</w:t>
      </w:r>
      <w:r>
        <w:rPr>
          <w:rFonts w:ascii="仿宋" w:eastAsia="仿宋" w:hAnsi="仿宋" w:hint="eastAsia"/>
          <w:color w:val="000000"/>
          <w:sz w:val="32"/>
          <w:szCs w:val="24"/>
        </w:rPr>
        <w:t>“</w:t>
      </w:r>
      <w:r>
        <w:rPr>
          <w:rFonts w:ascii="仿宋" w:eastAsia="仿宋" w:hAnsi="仿宋" w:hint="eastAsia"/>
          <w:color w:val="000000"/>
          <w:sz w:val="32"/>
          <w:szCs w:val="24"/>
        </w:rPr>
        <w:t>三公</w:t>
      </w:r>
      <w:r>
        <w:rPr>
          <w:rFonts w:ascii="仿宋" w:eastAsia="仿宋" w:hAnsi="仿宋" w:hint="eastAsia"/>
          <w:color w:val="000000"/>
          <w:sz w:val="32"/>
          <w:szCs w:val="24"/>
        </w:rPr>
        <w:t>”</w:t>
      </w:r>
      <w:r>
        <w:rPr>
          <w:rFonts w:ascii="仿宋" w:eastAsia="仿宋" w:hAnsi="仿宋" w:hint="eastAsia"/>
          <w:color w:val="000000"/>
          <w:sz w:val="32"/>
          <w:szCs w:val="24"/>
        </w:rPr>
        <w:t>经费一般公共预算财政拨款支出预算为</w:t>
      </w:r>
      <w:r>
        <w:rPr>
          <w:rFonts w:ascii="仿宋" w:eastAsia="仿宋" w:hAnsi="仿宋"/>
          <w:color w:val="000000"/>
          <w:sz w:val="32"/>
          <w:szCs w:val="24"/>
        </w:rPr>
        <w:t>202.98</w:t>
      </w:r>
      <w:r>
        <w:rPr>
          <w:rFonts w:ascii="仿宋" w:eastAsia="仿宋" w:hAnsi="仿宋" w:hint="eastAsia"/>
          <w:color w:val="000000"/>
          <w:sz w:val="32"/>
          <w:szCs w:val="24"/>
        </w:rPr>
        <w:t>万元，支出决算为</w:t>
      </w:r>
      <w:r>
        <w:rPr>
          <w:rFonts w:ascii="仿宋" w:eastAsia="仿宋" w:hAnsi="仿宋"/>
          <w:color w:val="000000"/>
          <w:sz w:val="32"/>
          <w:szCs w:val="24"/>
        </w:rPr>
        <w:t>202.98</w:t>
      </w:r>
      <w:r>
        <w:rPr>
          <w:rFonts w:ascii="仿宋" w:eastAsia="仿宋" w:hAnsi="仿宋" w:hint="eastAsia"/>
          <w:color w:val="000000"/>
          <w:sz w:val="32"/>
          <w:szCs w:val="24"/>
        </w:rPr>
        <w:t>万元，完成预算的</w:t>
      </w:r>
      <w:r>
        <w:rPr>
          <w:rFonts w:ascii="仿宋" w:eastAsia="仿宋" w:hAnsi="仿宋"/>
          <w:color w:val="000000"/>
          <w:sz w:val="32"/>
          <w:szCs w:val="24"/>
        </w:rPr>
        <w:t>100%</w:t>
      </w:r>
      <w:r>
        <w:rPr>
          <w:rFonts w:ascii="仿宋" w:eastAsia="仿宋" w:hAnsi="仿宋" w:hint="eastAsia"/>
          <w:color w:val="000000"/>
          <w:sz w:val="32"/>
          <w:szCs w:val="24"/>
        </w:rPr>
        <w:t>，</w:t>
      </w:r>
      <w:r>
        <w:rPr>
          <w:rFonts w:ascii="仿宋" w:eastAsia="仿宋" w:hAnsi="仿宋"/>
          <w:color w:val="000000"/>
          <w:sz w:val="32"/>
          <w:szCs w:val="24"/>
        </w:rPr>
        <w:t>2019</w:t>
      </w:r>
      <w:r>
        <w:rPr>
          <w:rFonts w:ascii="仿宋" w:eastAsia="仿宋" w:hAnsi="仿宋" w:hint="eastAsia"/>
          <w:color w:val="000000"/>
          <w:sz w:val="32"/>
          <w:szCs w:val="24"/>
        </w:rPr>
        <w:t>年度</w:t>
      </w:r>
      <w:r>
        <w:rPr>
          <w:rFonts w:ascii="仿宋" w:eastAsia="仿宋" w:hAnsi="仿宋" w:hint="eastAsia"/>
          <w:color w:val="000000"/>
          <w:sz w:val="32"/>
          <w:szCs w:val="24"/>
        </w:rPr>
        <w:t>“</w:t>
      </w:r>
      <w:r>
        <w:rPr>
          <w:rFonts w:ascii="仿宋" w:eastAsia="仿宋" w:hAnsi="仿宋" w:hint="eastAsia"/>
          <w:color w:val="000000"/>
          <w:sz w:val="32"/>
          <w:szCs w:val="24"/>
        </w:rPr>
        <w:t>三公</w:t>
      </w:r>
      <w:r>
        <w:rPr>
          <w:rFonts w:ascii="仿宋" w:eastAsia="仿宋" w:hAnsi="仿宋" w:hint="eastAsia"/>
          <w:color w:val="000000"/>
          <w:sz w:val="32"/>
          <w:szCs w:val="24"/>
        </w:rPr>
        <w:t>”</w:t>
      </w:r>
      <w:r>
        <w:rPr>
          <w:rFonts w:ascii="仿宋" w:eastAsia="仿宋" w:hAnsi="仿宋" w:hint="eastAsia"/>
          <w:color w:val="000000"/>
          <w:sz w:val="32"/>
          <w:szCs w:val="24"/>
        </w:rPr>
        <w:t>经费支出决算数等于预算数的主要原因是</w:t>
      </w:r>
      <w:r>
        <w:rPr>
          <w:rFonts w:ascii="仿宋" w:eastAsia="仿宋" w:hAnsi="仿宋"/>
          <w:color w:val="000000"/>
          <w:sz w:val="32"/>
          <w:szCs w:val="24"/>
        </w:rPr>
        <w:t>2019</w:t>
      </w:r>
      <w:r>
        <w:rPr>
          <w:rFonts w:ascii="仿宋" w:eastAsia="仿宋" w:hAnsi="仿宋" w:hint="eastAsia"/>
          <w:color w:val="000000"/>
          <w:sz w:val="32"/>
          <w:szCs w:val="24"/>
        </w:rPr>
        <w:t>年在年度工作中根据市外事侨务办安排的因公出国计划和实际工作需要追加相应费用。</w:t>
      </w:r>
    </w:p>
    <w:p w:rsidR="00000000" w:rsidRDefault="00F67678">
      <w:pPr>
        <w:spacing w:line="324" w:lineRule="auto"/>
        <w:ind w:firstLine="594"/>
        <w:rPr>
          <w:rFonts w:ascii="仿宋" w:eastAsia="仿宋" w:hAnsi="仿宋"/>
          <w:b/>
          <w:color w:val="000000"/>
          <w:sz w:val="32"/>
          <w:szCs w:val="24"/>
        </w:rPr>
      </w:pPr>
      <w:r>
        <w:rPr>
          <w:rFonts w:ascii="仿宋" w:eastAsia="仿宋" w:hAnsi="仿宋"/>
          <w:b/>
          <w:color w:val="000000"/>
          <w:sz w:val="32"/>
          <w:szCs w:val="24"/>
        </w:rPr>
        <w:t>2.</w:t>
      </w:r>
      <w:r>
        <w:rPr>
          <w:rFonts w:ascii="仿宋" w:eastAsia="仿宋" w:hAnsi="仿宋" w:hint="eastAsia"/>
          <w:b/>
          <w:color w:val="000000"/>
          <w:sz w:val="32"/>
          <w:szCs w:val="24"/>
        </w:rPr>
        <w:t>“</w:t>
      </w:r>
      <w:r>
        <w:rPr>
          <w:rFonts w:ascii="仿宋" w:eastAsia="仿宋" w:hAnsi="仿宋" w:hint="eastAsia"/>
          <w:b/>
          <w:color w:val="000000"/>
          <w:sz w:val="32"/>
          <w:szCs w:val="24"/>
        </w:rPr>
        <w:t>三公</w:t>
      </w:r>
      <w:r>
        <w:rPr>
          <w:rFonts w:ascii="仿宋" w:eastAsia="仿宋" w:hAnsi="仿宋" w:hint="eastAsia"/>
          <w:b/>
          <w:color w:val="000000"/>
          <w:sz w:val="32"/>
          <w:szCs w:val="24"/>
        </w:rPr>
        <w:t>”</w:t>
      </w:r>
      <w:r>
        <w:rPr>
          <w:rFonts w:ascii="仿宋" w:eastAsia="仿宋" w:hAnsi="仿宋" w:hint="eastAsia"/>
          <w:b/>
          <w:color w:val="000000"/>
          <w:sz w:val="32"/>
          <w:szCs w:val="24"/>
        </w:rPr>
        <w:t>经费一般公共预算</w:t>
      </w:r>
      <w:r>
        <w:rPr>
          <w:rFonts w:ascii="仿宋" w:eastAsia="仿宋" w:hAnsi="仿宋" w:hint="eastAsia"/>
          <w:b/>
          <w:color w:val="000000"/>
          <w:sz w:val="32"/>
          <w:szCs w:val="24"/>
        </w:rPr>
        <w:t>财政拨款支出决算具体情况说明。</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w:t>
      </w:r>
      <w:r>
        <w:rPr>
          <w:rFonts w:ascii="仿宋" w:eastAsia="仿宋" w:hAnsi="仿宋" w:hint="eastAsia"/>
          <w:color w:val="000000"/>
          <w:sz w:val="32"/>
          <w:szCs w:val="24"/>
        </w:rPr>
        <w:t>“</w:t>
      </w:r>
      <w:r>
        <w:rPr>
          <w:rFonts w:ascii="仿宋" w:eastAsia="仿宋" w:hAnsi="仿宋" w:hint="eastAsia"/>
          <w:color w:val="000000"/>
          <w:sz w:val="32"/>
          <w:szCs w:val="24"/>
        </w:rPr>
        <w:t>三公</w:t>
      </w:r>
      <w:r>
        <w:rPr>
          <w:rFonts w:ascii="仿宋" w:eastAsia="仿宋" w:hAnsi="仿宋" w:hint="eastAsia"/>
          <w:color w:val="000000"/>
          <w:sz w:val="32"/>
          <w:szCs w:val="24"/>
        </w:rPr>
        <w:t>”</w:t>
      </w:r>
      <w:r>
        <w:rPr>
          <w:rFonts w:ascii="仿宋" w:eastAsia="仿宋" w:hAnsi="仿宋" w:hint="eastAsia"/>
          <w:color w:val="000000"/>
          <w:sz w:val="32"/>
          <w:szCs w:val="24"/>
        </w:rPr>
        <w:t>经费一般公共预算财政拨款支出决算中，因公出国（境）费用支出决算为</w:t>
      </w:r>
      <w:r>
        <w:rPr>
          <w:rFonts w:ascii="仿宋" w:eastAsia="仿宋" w:hAnsi="仿宋"/>
          <w:color w:val="000000"/>
          <w:sz w:val="32"/>
          <w:szCs w:val="24"/>
        </w:rPr>
        <w:t>202.98</w:t>
      </w:r>
      <w:r>
        <w:rPr>
          <w:rFonts w:ascii="仿宋" w:eastAsia="仿宋" w:hAnsi="仿宋" w:hint="eastAsia"/>
          <w:color w:val="000000"/>
          <w:sz w:val="32"/>
          <w:szCs w:val="24"/>
        </w:rPr>
        <w:t>万元，占</w:t>
      </w:r>
      <w:r>
        <w:rPr>
          <w:rFonts w:ascii="仿宋" w:eastAsia="仿宋" w:hAnsi="仿宋"/>
          <w:color w:val="000000"/>
          <w:sz w:val="32"/>
          <w:szCs w:val="24"/>
        </w:rPr>
        <w:t>100%</w:t>
      </w:r>
      <w:r>
        <w:rPr>
          <w:rFonts w:ascii="仿宋" w:eastAsia="仿宋" w:hAnsi="仿宋" w:hint="eastAsia"/>
          <w:color w:val="000000"/>
          <w:sz w:val="32"/>
          <w:szCs w:val="24"/>
        </w:rPr>
        <w:t>，与</w:t>
      </w:r>
      <w:r>
        <w:rPr>
          <w:rFonts w:ascii="仿宋" w:eastAsia="仿宋" w:hAnsi="仿宋"/>
          <w:color w:val="000000"/>
          <w:sz w:val="32"/>
          <w:szCs w:val="24"/>
        </w:rPr>
        <w:t>2018</w:t>
      </w:r>
      <w:r>
        <w:rPr>
          <w:rFonts w:ascii="仿宋" w:eastAsia="仿宋" w:hAnsi="仿宋" w:hint="eastAsia"/>
          <w:color w:val="000000"/>
          <w:sz w:val="32"/>
          <w:szCs w:val="24"/>
        </w:rPr>
        <w:t>年度相比，减少</w:t>
      </w:r>
      <w:r>
        <w:rPr>
          <w:rFonts w:ascii="仿宋" w:eastAsia="仿宋" w:hAnsi="仿宋"/>
          <w:color w:val="000000"/>
          <w:sz w:val="32"/>
          <w:szCs w:val="24"/>
        </w:rPr>
        <w:t>36.62</w:t>
      </w:r>
      <w:r>
        <w:rPr>
          <w:rFonts w:ascii="仿宋" w:eastAsia="仿宋" w:hAnsi="仿宋" w:hint="eastAsia"/>
          <w:color w:val="000000"/>
          <w:sz w:val="32"/>
          <w:szCs w:val="24"/>
        </w:rPr>
        <w:t>万元，下降</w:t>
      </w:r>
      <w:r>
        <w:rPr>
          <w:rFonts w:ascii="仿宋" w:eastAsia="仿宋" w:hAnsi="仿宋"/>
          <w:color w:val="000000"/>
          <w:sz w:val="32"/>
          <w:szCs w:val="24"/>
        </w:rPr>
        <w:t>15.28%</w:t>
      </w:r>
      <w:r>
        <w:rPr>
          <w:rFonts w:ascii="仿宋" w:eastAsia="仿宋" w:hAnsi="仿宋" w:hint="eastAsia"/>
          <w:color w:val="000000"/>
          <w:sz w:val="32"/>
          <w:szCs w:val="24"/>
        </w:rPr>
        <w:t>，主要原因是</w:t>
      </w:r>
      <w:r>
        <w:rPr>
          <w:rFonts w:ascii="仿宋" w:eastAsia="仿宋" w:hAnsi="仿宋"/>
          <w:color w:val="000000"/>
          <w:sz w:val="32"/>
          <w:szCs w:val="24"/>
        </w:rPr>
        <w:t>2019</w:t>
      </w:r>
      <w:r>
        <w:rPr>
          <w:rFonts w:ascii="仿宋" w:eastAsia="仿宋" w:hAnsi="仿宋" w:hint="eastAsia"/>
          <w:color w:val="000000"/>
          <w:sz w:val="32"/>
          <w:szCs w:val="24"/>
        </w:rPr>
        <w:t>年学校严格控制经费支出，教师出访减少；公务用车购置及运行维护费支出决算为</w:t>
      </w:r>
      <w:r>
        <w:rPr>
          <w:rFonts w:ascii="仿宋" w:eastAsia="仿宋" w:hAnsi="仿宋"/>
          <w:color w:val="000000"/>
          <w:sz w:val="32"/>
          <w:szCs w:val="24"/>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，与</w:t>
      </w:r>
      <w:r>
        <w:rPr>
          <w:rFonts w:ascii="仿宋" w:eastAsia="仿宋" w:hAnsi="仿宋"/>
          <w:color w:val="000000"/>
          <w:sz w:val="32"/>
          <w:szCs w:val="24"/>
        </w:rPr>
        <w:t>2018</w:t>
      </w:r>
      <w:r>
        <w:rPr>
          <w:rFonts w:ascii="仿宋" w:eastAsia="仿宋" w:hAnsi="仿宋" w:hint="eastAsia"/>
          <w:color w:val="000000"/>
          <w:sz w:val="32"/>
          <w:szCs w:val="24"/>
        </w:rPr>
        <w:t>年度相比无变化，增加</w:t>
      </w:r>
      <w:r>
        <w:rPr>
          <w:rFonts w:ascii="仿宋" w:eastAsia="仿宋" w:hAnsi="仿宋"/>
          <w:color w:val="000000"/>
          <w:sz w:val="32"/>
          <w:szCs w:val="24"/>
        </w:rPr>
        <w:t>0</w:t>
      </w:r>
      <w:r>
        <w:rPr>
          <w:rFonts w:ascii="仿宋" w:eastAsia="仿宋" w:hAnsi="仿宋" w:hint="eastAsia"/>
          <w:color w:val="000000"/>
          <w:sz w:val="32"/>
          <w:szCs w:val="24"/>
        </w:rPr>
        <w:t>万元，增长</w:t>
      </w:r>
      <w:r>
        <w:rPr>
          <w:rFonts w:ascii="仿宋" w:eastAsia="仿宋" w:hAnsi="仿宋"/>
          <w:color w:val="000000"/>
          <w:sz w:val="32"/>
          <w:szCs w:val="24"/>
        </w:rPr>
        <w:t>0%</w:t>
      </w:r>
      <w:r>
        <w:rPr>
          <w:rFonts w:ascii="仿宋" w:eastAsia="仿宋" w:hAnsi="仿宋" w:hint="eastAsia"/>
          <w:color w:val="000000"/>
          <w:sz w:val="32"/>
          <w:szCs w:val="24"/>
        </w:rPr>
        <w:t>，主要原因是</w:t>
      </w:r>
      <w:r>
        <w:rPr>
          <w:rFonts w:ascii="仿宋" w:eastAsia="仿宋" w:hAnsi="仿宋"/>
          <w:color w:val="000000"/>
          <w:sz w:val="32"/>
          <w:szCs w:val="24"/>
        </w:rPr>
        <w:t>2019</w:t>
      </w:r>
      <w:r>
        <w:rPr>
          <w:rFonts w:ascii="仿宋" w:eastAsia="仿宋" w:hAnsi="仿宋" w:hint="eastAsia"/>
          <w:color w:val="000000"/>
          <w:sz w:val="32"/>
          <w:szCs w:val="24"/>
        </w:rPr>
        <w:t>年没有用一般公共预算财政拨款安排的公务用车购置及运行维护费支出；公务接待费支出决算为</w:t>
      </w:r>
      <w:r>
        <w:rPr>
          <w:rFonts w:ascii="仿宋" w:eastAsia="仿宋" w:hAnsi="仿宋"/>
          <w:color w:val="000000"/>
          <w:sz w:val="32"/>
          <w:szCs w:val="24"/>
        </w:rPr>
        <w:t>0</w:t>
      </w:r>
      <w:r>
        <w:rPr>
          <w:rFonts w:ascii="仿宋" w:eastAsia="仿宋" w:hAnsi="仿宋" w:hint="eastAsia"/>
          <w:color w:val="000000"/>
          <w:sz w:val="32"/>
          <w:szCs w:val="24"/>
        </w:rPr>
        <w:t>万元，占</w:t>
      </w:r>
      <w:r>
        <w:rPr>
          <w:rFonts w:ascii="仿宋" w:eastAsia="仿宋" w:hAnsi="仿宋"/>
          <w:color w:val="000000"/>
          <w:sz w:val="32"/>
          <w:szCs w:val="24"/>
        </w:rPr>
        <w:t>0%</w:t>
      </w:r>
      <w:r>
        <w:rPr>
          <w:rFonts w:ascii="仿宋" w:eastAsia="仿宋" w:hAnsi="仿宋" w:hint="eastAsia"/>
          <w:color w:val="000000"/>
          <w:sz w:val="32"/>
          <w:szCs w:val="24"/>
        </w:rPr>
        <w:t>，与</w:t>
      </w:r>
      <w:r>
        <w:rPr>
          <w:rFonts w:ascii="仿宋" w:eastAsia="仿宋" w:hAnsi="仿宋"/>
          <w:color w:val="000000"/>
          <w:sz w:val="32"/>
          <w:szCs w:val="24"/>
        </w:rPr>
        <w:t>2018</w:t>
      </w:r>
      <w:r>
        <w:rPr>
          <w:rFonts w:ascii="仿宋" w:eastAsia="仿宋" w:hAnsi="仿宋" w:hint="eastAsia"/>
          <w:color w:val="000000"/>
          <w:sz w:val="32"/>
          <w:szCs w:val="24"/>
        </w:rPr>
        <w:t>年度相比，无变化，增加</w:t>
      </w:r>
      <w:r>
        <w:rPr>
          <w:rFonts w:ascii="仿宋" w:eastAsia="仿宋" w:hAnsi="仿宋"/>
          <w:color w:val="000000"/>
          <w:sz w:val="32"/>
          <w:szCs w:val="24"/>
        </w:rPr>
        <w:t>0</w:t>
      </w:r>
      <w:r>
        <w:rPr>
          <w:rFonts w:ascii="仿宋" w:eastAsia="仿宋" w:hAnsi="仿宋" w:hint="eastAsia"/>
          <w:color w:val="000000"/>
          <w:sz w:val="32"/>
          <w:szCs w:val="24"/>
        </w:rPr>
        <w:t>万</w:t>
      </w:r>
      <w:r>
        <w:rPr>
          <w:rFonts w:ascii="仿宋" w:eastAsia="仿宋" w:hAnsi="仿宋" w:hint="eastAsia"/>
          <w:color w:val="000000"/>
          <w:sz w:val="32"/>
          <w:szCs w:val="24"/>
        </w:rPr>
        <w:t>元，增长</w:t>
      </w:r>
      <w:r>
        <w:rPr>
          <w:rFonts w:ascii="仿宋" w:eastAsia="仿宋" w:hAnsi="仿宋"/>
          <w:color w:val="000000"/>
          <w:sz w:val="32"/>
          <w:szCs w:val="24"/>
        </w:rPr>
        <w:t>0%</w:t>
      </w:r>
      <w:r>
        <w:rPr>
          <w:rFonts w:ascii="仿宋" w:eastAsia="仿宋" w:hAnsi="仿宋" w:hint="eastAsia"/>
          <w:color w:val="000000"/>
          <w:sz w:val="32"/>
          <w:szCs w:val="24"/>
        </w:rPr>
        <w:t>，主要原因是</w:t>
      </w:r>
      <w:r>
        <w:rPr>
          <w:rFonts w:ascii="仿宋" w:eastAsia="仿宋" w:hAnsi="仿宋"/>
          <w:color w:val="000000"/>
          <w:sz w:val="32"/>
          <w:szCs w:val="24"/>
        </w:rPr>
        <w:t>2019</w:t>
      </w:r>
      <w:r>
        <w:rPr>
          <w:rFonts w:ascii="仿宋" w:eastAsia="仿宋" w:hAnsi="仿宋" w:hint="eastAsia"/>
          <w:color w:val="000000"/>
          <w:sz w:val="32"/>
          <w:szCs w:val="24"/>
        </w:rPr>
        <w:t>年没有用一般公共预算财政拨款安排的公务接待费支出。具体情况如下：</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w:t>
      </w:r>
      <w:r>
        <w:rPr>
          <w:rFonts w:ascii="仿宋" w:eastAsia="仿宋" w:hAnsi="仿宋"/>
          <w:b/>
          <w:color w:val="000000"/>
          <w:sz w:val="32"/>
          <w:szCs w:val="24"/>
        </w:rPr>
        <w:t>1</w:t>
      </w:r>
      <w:r>
        <w:rPr>
          <w:rFonts w:ascii="仿宋" w:eastAsia="仿宋" w:hAnsi="仿宋" w:hint="eastAsia"/>
          <w:b/>
          <w:color w:val="000000"/>
          <w:sz w:val="32"/>
          <w:szCs w:val="24"/>
        </w:rPr>
        <w:t>）因公出国（境）费</w:t>
      </w:r>
      <w:r>
        <w:rPr>
          <w:rFonts w:ascii="仿宋" w:eastAsia="仿宋" w:hAnsi="仿宋" w:hint="eastAsia"/>
          <w:color w:val="000000"/>
          <w:sz w:val="32"/>
          <w:szCs w:val="24"/>
        </w:rPr>
        <w:t>预算数为</w:t>
      </w:r>
      <w:r>
        <w:rPr>
          <w:rFonts w:ascii="仿宋" w:eastAsia="仿宋" w:hAnsi="仿宋"/>
          <w:sz w:val="32"/>
          <w:szCs w:val="24"/>
          <w:lang w:val="zh-CN"/>
        </w:rPr>
        <w:t>202.98</w:t>
      </w:r>
      <w:r>
        <w:rPr>
          <w:rFonts w:ascii="仿宋" w:eastAsia="仿宋" w:hAnsi="仿宋" w:hint="eastAsia"/>
          <w:color w:val="000000"/>
          <w:sz w:val="32"/>
          <w:szCs w:val="24"/>
        </w:rPr>
        <w:t>万元，支出决算为</w:t>
      </w:r>
      <w:r>
        <w:rPr>
          <w:rFonts w:ascii="仿宋" w:eastAsia="仿宋" w:hAnsi="仿宋"/>
          <w:sz w:val="32"/>
          <w:szCs w:val="24"/>
          <w:lang w:val="zh-CN"/>
        </w:rPr>
        <w:t>202.98</w:t>
      </w:r>
      <w:r>
        <w:rPr>
          <w:rFonts w:ascii="仿宋" w:eastAsia="仿宋" w:hAnsi="仿宋" w:hint="eastAsia"/>
          <w:color w:val="000000"/>
          <w:sz w:val="32"/>
          <w:szCs w:val="24"/>
        </w:rPr>
        <w:t>万元。完成预算的</w:t>
      </w:r>
      <w:r>
        <w:rPr>
          <w:rFonts w:ascii="仿宋" w:eastAsia="仿宋" w:hAnsi="仿宋"/>
          <w:color w:val="000000"/>
          <w:sz w:val="32"/>
          <w:szCs w:val="24"/>
        </w:rPr>
        <w:t>100%</w:t>
      </w:r>
      <w:r>
        <w:rPr>
          <w:rFonts w:ascii="仿宋" w:eastAsia="仿宋" w:hAnsi="仿宋" w:hint="eastAsia"/>
          <w:color w:val="000000"/>
          <w:sz w:val="32"/>
          <w:szCs w:val="24"/>
        </w:rPr>
        <w:t>。主要用于机关及下属预算单位人员的赴国外院校学术交流、教师赴国外参加学术培训等公务出国（境）的住宿费、国际旅费、培训费、公杂费等支出。决算数等于预算数的主要原因是</w:t>
      </w:r>
      <w:r>
        <w:rPr>
          <w:rFonts w:ascii="仿宋" w:eastAsia="仿宋" w:hAnsi="仿宋"/>
          <w:color w:val="000000"/>
          <w:sz w:val="32"/>
          <w:szCs w:val="24"/>
        </w:rPr>
        <w:t>2019</w:t>
      </w:r>
      <w:r>
        <w:rPr>
          <w:rFonts w:ascii="仿宋" w:eastAsia="仿宋" w:hAnsi="仿宋" w:hint="eastAsia"/>
          <w:color w:val="000000"/>
          <w:sz w:val="32"/>
          <w:szCs w:val="24"/>
        </w:rPr>
        <w:t>年在年度工作中根据市</w:t>
      </w:r>
      <w:r>
        <w:rPr>
          <w:rFonts w:ascii="仿宋" w:eastAsia="仿宋" w:hAnsi="仿宋" w:hint="eastAsia"/>
          <w:color w:val="000000"/>
          <w:sz w:val="32"/>
          <w:szCs w:val="24"/>
        </w:rPr>
        <w:lastRenderedPageBreak/>
        <w:t>外事侨务办安排的因公出国计划和实际工作需要追加相应费用。</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其中，全年使用一般公共预算财政拨款本单位组织因公出国</w:t>
      </w:r>
      <w:r>
        <w:rPr>
          <w:rFonts w:ascii="仿宋" w:eastAsia="仿宋" w:hAnsi="仿宋"/>
          <w:color w:val="000000"/>
          <w:sz w:val="32"/>
          <w:szCs w:val="24"/>
        </w:rPr>
        <w:t>(</w:t>
      </w:r>
      <w:r>
        <w:rPr>
          <w:rFonts w:ascii="仿宋" w:eastAsia="仿宋" w:hAnsi="仿宋" w:hint="eastAsia"/>
          <w:color w:val="000000"/>
          <w:sz w:val="32"/>
          <w:szCs w:val="24"/>
        </w:rPr>
        <w:t>境</w:t>
      </w:r>
      <w:r>
        <w:rPr>
          <w:rFonts w:ascii="仿宋" w:eastAsia="仿宋" w:hAnsi="仿宋"/>
          <w:color w:val="000000"/>
          <w:sz w:val="32"/>
          <w:szCs w:val="24"/>
        </w:rPr>
        <w:t>)</w:t>
      </w:r>
      <w:r>
        <w:rPr>
          <w:rFonts w:ascii="仿宋" w:eastAsia="仿宋" w:hAnsi="仿宋" w:hint="eastAsia"/>
          <w:color w:val="000000"/>
          <w:sz w:val="32"/>
          <w:szCs w:val="24"/>
        </w:rPr>
        <w:t>团组</w:t>
      </w:r>
      <w:r>
        <w:rPr>
          <w:rFonts w:ascii="仿宋" w:eastAsia="仿宋" w:hAnsi="仿宋"/>
          <w:color w:val="000000"/>
          <w:sz w:val="32"/>
          <w:szCs w:val="24"/>
        </w:rPr>
        <w:t>20</w:t>
      </w:r>
      <w:r>
        <w:rPr>
          <w:rFonts w:ascii="仿宋" w:eastAsia="仿宋" w:hAnsi="仿宋" w:hint="eastAsia"/>
          <w:color w:val="000000"/>
          <w:sz w:val="32"/>
          <w:szCs w:val="24"/>
        </w:rPr>
        <w:t>个；本</w:t>
      </w:r>
      <w:r>
        <w:rPr>
          <w:rFonts w:ascii="仿宋" w:eastAsia="仿宋" w:hAnsi="仿宋" w:hint="eastAsia"/>
          <w:color w:val="000000"/>
          <w:sz w:val="32"/>
          <w:szCs w:val="24"/>
        </w:rPr>
        <w:t>单位全年因公出国</w:t>
      </w:r>
      <w:r>
        <w:rPr>
          <w:rFonts w:ascii="仿宋" w:eastAsia="仿宋" w:hAnsi="仿宋"/>
          <w:color w:val="000000"/>
          <w:sz w:val="32"/>
          <w:szCs w:val="24"/>
        </w:rPr>
        <w:t>(</w:t>
      </w:r>
      <w:r>
        <w:rPr>
          <w:rFonts w:ascii="仿宋" w:eastAsia="仿宋" w:hAnsi="仿宋" w:hint="eastAsia"/>
          <w:color w:val="000000"/>
          <w:sz w:val="32"/>
          <w:szCs w:val="24"/>
        </w:rPr>
        <w:t>境</w:t>
      </w:r>
      <w:r>
        <w:rPr>
          <w:rFonts w:ascii="仿宋" w:eastAsia="仿宋" w:hAnsi="仿宋"/>
          <w:color w:val="000000"/>
          <w:sz w:val="32"/>
          <w:szCs w:val="24"/>
        </w:rPr>
        <w:t>)</w:t>
      </w:r>
      <w:r>
        <w:rPr>
          <w:rFonts w:ascii="仿宋" w:eastAsia="仿宋" w:hAnsi="仿宋" w:hint="eastAsia"/>
          <w:color w:val="000000"/>
          <w:sz w:val="32"/>
          <w:szCs w:val="24"/>
        </w:rPr>
        <w:t>累计</w:t>
      </w:r>
      <w:r>
        <w:rPr>
          <w:rFonts w:ascii="仿宋" w:eastAsia="仿宋" w:hAnsi="仿宋"/>
          <w:sz w:val="30"/>
          <w:szCs w:val="24"/>
          <w:lang w:val="zh-CN"/>
        </w:rPr>
        <w:t>38</w:t>
      </w:r>
      <w:r>
        <w:rPr>
          <w:rFonts w:ascii="仿宋" w:eastAsia="仿宋" w:hAnsi="仿宋" w:hint="eastAsia"/>
          <w:color w:val="000000"/>
          <w:sz w:val="32"/>
          <w:szCs w:val="24"/>
        </w:rPr>
        <w:t>人次。</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w:t>
      </w:r>
      <w:r>
        <w:rPr>
          <w:rFonts w:ascii="仿宋" w:eastAsia="仿宋" w:hAnsi="仿宋"/>
          <w:b/>
          <w:color w:val="000000"/>
          <w:sz w:val="32"/>
          <w:szCs w:val="24"/>
        </w:rPr>
        <w:t>2</w:t>
      </w:r>
      <w:r>
        <w:rPr>
          <w:rFonts w:ascii="仿宋" w:eastAsia="仿宋" w:hAnsi="仿宋" w:hint="eastAsia"/>
          <w:b/>
          <w:color w:val="000000"/>
          <w:sz w:val="32"/>
          <w:szCs w:val="24"/>
        </w:rPr>
        <w:t>）公务用车购置及运行维护费</w:t>
      </w:r>
      <w:r>
        <w:rPr>
          <w:rFonts w:ascii="仿宋" w:eastAsia="仿宋" w:hAnsi="仿宋" w:hint="eastAsia"/>
          <w:color w:val="000000"/>
          <w:sz w:val="32"/>
          <w:szCs w:val="24"/>
        </w:rPr>
        <w:t>预算数为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w:t>
      </w:r>
      <w:r>
        <w:rPr>
          <w:rFonts w:ascii="仿宋" w:eastAsia="仿宋" w:hAnsi="仿宋" w:hint="eastAsia"/>
          <w:color w:val="000000"/>
          <w:sz w:val="32"/>
          <w:szCs w:val="24"/>
        </w:rPr>
        <w:t>万元，完成预算的</w:t>
      </w:r>
      <w:r>
        <w:rPr>
          <w:rFonts w:ascii="仿宋" w:eastAsia="仿宋" w:hAnsi="仿宋"/>
          <w:color w:val="000000"/>
          <w:sz w:val="32"/>
          <w:szCs w:val="24"/>
        </w:rPr>
        <w:t>100%</w:t>
      </w:r>
      <w:r>
        <w:rPr>
          <w:rFonts w:ascii="仿宋" w:eastAsia="仿宋" w:hAnsi="仿宋" w:hint="eastAsia"/>
          <w:color w:val="000000"/>
          <w:sz w:val="32"/>
          <w:szCs w:val="24"/>
        </w:rPr>
        <w:t>。决算数等于预算数的主要原因是</w:t>
      </w:r>
      <w:r>
        <w:rPr>
          <w:rFonts w:ascii="仿宋" w:eastAsia="仿宋" w:hAnsi="仿宋"/>
          <w:color w:val="000000"/>
          <w:sz w:val="32"/>
          <w:szCs w:val="24"/>
        </w:rPr>
        <w:t>2019</w:t>
      </w:r>
      <w:r>
        <w:rPr>
          <w:rFonts w:ascii="仿宋" w:eastAsia="仿宋" w:hAnsi="仿宋" w:hint="eastAsia"/>
          <w:color w:val="000000"/>
          <w:sz w:val="32"/>
          <w:szCs w:val="24"/>
        </w:rPr>
        <w:t>年没有用一般公共预算财政拨款安排的公务用车购置及运行维护费。</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公务用车购置</w:t>
      </w:r>
      <w:r>
        <w:rPr>
          <w:rFonts w:ascii="仿宋" w:eastAsia="仿宋" w:hAnsi="仿宋" w:hint="eastAsia"/>
          <w:color w:val="000000"/>
          <w:sz w:val="32"/>
          <w:szCs w:val="24"/>
        </w:rPr>
        <w:t>支出</w:t>
      </w:r>
      <w:r>
        <w:rPr>
          <w:rFonts w:ascii="仿宋" w:eastAsia="仿宋" w:hAnsi="仿宋"/>
          <w:sz w:val="30"/>
          <w:szCs w:val="24"/>
          <w:lang w:val="zh-CN"/>
        </w:rPr>
        <w:t>0</w:t>
      </w:r>
      <w:r>
        <w:rPr>
          <w:rFonts w:ascii="仿宋" w:eastAsia="仿宋" w:hAnsi="仿宋" w:hint="eastAsia"/>
          <w:color w:val="000000"/>
          <w:sz w:val="32"/>
          <w:szCs w:val="24"/>
        </w:rPr>
        <w:t>万元（含购置税等附加费用），主要用于经批准购置的</w:t>
      </w:r>
      <w:r>
        <w:rPr>
          <w:rFonts w:ascii="仿宋" w:eastAsia="仿宋" w:hAnsi="仿宋"/>
          <w:sz w:val="30"/>
          <w:szCs w:val="24"/>
          <w:lang w:val="zh-CN"/>
        </w:rPr>
        <w:t>0</w:t>
      </w:r>
      <w:r>
        <w:rPr>
          <w:rFonts w:ascii="仿宋" w:eastAsia="仿宋" w:hAnsi="仿宋" w:hint="eastAsia"/>
          <w:color w:val="000000"/>
          <w:sz w:val="32"/>
          <w:szCs w:val="24"/>
        </w:rPr>
        <w:t>辆公务用车；</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公务用车运行维护费</w:t>
      </w:r>
      <w:r>
        <w:rPr>
          <w:rFonts w:ascii="仿宋" w:eastAsia="仿宋" w:hAnsi="仿宋" w:hint="eastAsia"/>
          <w:color w:val="000000"/>
          <w:sz w:val="32"/>
          <w:szCs w:val="24"/>
        </w:rPr>
        <w:t>支出</w:t>
      </w:r>
      <w:r>
        <w:rPr>
          <w:rFonts w:ascii="仿宋" w:eastAsia="仿宋" w:hAnsi="仿宋"/>
          <w:sz w:val="30"/>
          <w:szCs w:val="24"/>
          <w:lang w:val="zh-CN"/>
        </w:rPr>
        <w:t>0</w:t>
      </w:r>
      <w:r>
        <w:rPr>
          <w:rFonts w:ascii="仿宋" w:eastAsia="仿宋" w:hAnsi="仿宋" w:hint="eastAsia"/>
          <w:color w:val="000000"/>
          <w:sz w:val="32"/>
          <w:szCs w:val="24"/>
        </w:rPr>
        <w:t>万元，主要用于日常办学等所需的公务用车燃料费、维修费、过路过桥费、保险费、安全奖励费用等支出；</w:t>
      </w:r>
      <w:r>
        <w:rPr>
          <w:rFonts w:ascii="仿宋" w:eastAsia="仿宋" w:hAnsi="仿宋"/>
          <w:color w:val="000000"/>
          <w:sz w:val="32"/>
          <w:szCs w:val="24"/>
        </w:rPr>
        <w:t>2019</w:t>
      </w:r>
      <w:r>
        <w:rPr>
          <w:rFonts w:ascii="仿宋" w:eastAsia="仿宋" w:hAnsi="仿宋" w:hint="eastAsia"/>
          <w:color w:val="000000"/>
          <w:sz w:val="32"/>
          <w:szCs w:val="24"/>
        </w:rPr>
        <w:t>年度，本级及所属单位开支一般公共预算财政拨款的公务用车保有量为</w:t>
      </w:r>
      <w:r>
        <w:rPr>
          <w:rFonts w:ascii="仿宋" w:eastAsia="仿宋" w:hAnsi="仿宋"/>
          <w:sz w:val="30"/>
          <w:szCs w:val="24"/>
          <w:lang w:val="zh-CN"/>
        </w:rPr>
        <w:t>0</w:t>
      </w:r>
      <w:r>
        <w:rPr>
          <w:rFonts w:ascii="仿宋" w:eastAsia="仿宋" w:hAnsi="仿宋" w:hint="eastAsia"/>
          <w:color w:val="000000"/>
          <w:sz w:val="32"/>
          <w:szCs w:val="24"/>
        </w:rPr>
        <w:t>辆。</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w:t>
      </w:r>
      <w:r>
        <w:rPr>
          <w:rFonts w:ascii="仿宋" w:eastAsia="仿宋" w:hAnsi="仿宋"/>
          <w:b/>
          <w:color w:val="000000"/>
          <w:sz w:val="32"/>
          <w:szCs w:val="24"/>
        </w:rPr>
        <w:t>3</w:t>
      </w:r>
      <w:r>
        <w:rPr>
          <w:rFonts w:ascii="仿宋" w:eastAsia="仿宋" w:hAnsi="仿宋" w:hint="eastAsia"/>
          <w:b/>
          <w:color w:val="000000"/>
          <w:sz w:val="32"/>
          <w:szCs w:val="24"/>
        </w:rPr>
        <w:t>）公务接待</w:t>
      </w:r>
      <w:r>
        <w:rPr>
          <w:rFonts w:ascii="仿宋" w:eastAsia="仿宋" w:hAnsi="仿宋" w:hint="eastAsia"/>
          <w:b/>
          <w:color w:val="000000"/>
          <w:sz w:val="32"/>
          <w:szCs w:val="24"/>
        </w:rPr>
        <w:t>费</w:t>
      </w:r>
      <w:r>
        <w:rPr>
          <w:rFonts w:ascii="仿宋" w:eastAsia="仿宋" w:hAnsi="仿宋" w:hint="eastAsia"/>
          <w:color w:val="000000"/>
          <w:sz w:val="32"/>
          <w:szCs w:val="24"/>
        </w:rPr>
        <w:t>预算数为</w:t>
      </w:r>
      <w:r>
        <w:rPr>
          <w:rFonts w:ascii="仿宋" w:eastAsia="仿宋" w:hAnsi="仿宋"/>
          <w:color w:val="000000"/>
          <w:sz w:val="32"/>
          <w:szCs w:val="24"/>
        </w:rPr>
        <w:t>0</w:t>
      </w:r>
      <w:r>
        <w:rPr>
          <w:rFonts w:ascii="仿宋" w:eastAsia="仿宋" w:hAnsi="仿宋" w:hint="eastAsia"/>
          <w:color w:val="000000"/>
          <w:sz w:val="32"/>
          <w:szCs w:val="24"/>
        </w:rPr>
        <w:t>万元，支出决算为</w:t>
      </w:r>
      <w:r>
        <w:rPr>
          <w:rFonts w:ascii="仿宋" w:eastAsia="仿宋" w:hAnsi="仿宋"/>
          <w:color w:val="000000"/>
          <w:sz w:val="32"/>
          <w:szCs w:val="24"/>
        </w:rPr>
        <w:t>0</w:t>
      </w:r>
      <w:r>
        <w:rPr>
          <w:rFonts w:ascii="仿宋" w:eastAsia="仿宋" w:hAnsi="仿宋" w:hint="eastAsia"/>
          <w:color w:val="000000"/>
          <w:sz w:val="32"/>
          <w:szCs w:val="24"/>
        </w:rPr>
        <w:t>万元，完成预算的</w:t>
      </w:r>
      <w:r>
        <w:rPr>
          <w:rFonts w:ascii="仿宋" w:eastAsia="仿宋" w:hAnsi="仿宋"/>
          <w:color w:val="000000"/>
          <w:sz w:val="32"/>
          <w:szCs w:val="24"/>
        </w:rPr>
        <w:t>100%</w:t>
      </w:r>
      <w:r>
        <w:rPr>
          <w:rFonts w:ascii="仿宋" w:eastAsia="仿宋" w:hAnsi="仿宋" w:hint="eastAsia"/>
          <w:color w:val="000000"/>
          <w:sz w:val="32"/>
          <w:szCs w:val="24"/>
        </w:rPr>
        <w:t>。主要用于接待招生就业单位、兄弟院校来访交流等支出。决算数等于预算数的主要原因是</w:t>
      </w:r>
      <w:r>
        <w:rPr>
          <w:rFonts w:ascii="仿宋" w:eastAsia="仿宋" w:hAnsi="仿宋"/>
          <w:color w:val="000000"/>
          <w:sz w:val="32"/>
          <w:szCs w:val="24"/>
        </w:rPr>
        <w:t>2019</w:t>
      </w:r>
      <w:r>
        <w:rPr>
          <w:rFonts w:ascii="仿宋" w:eastAsia="仿宋" w:hAnsi="仿宋" w:hint="eastAsia"/>
          <w:color w:val="000000"/>
          <w:sz w:val="32"/>
          <w:szCs w:val="24"/>
        </w:rPr>
        <w:t>年没有用一般公共预算财政拨款安排的公务接待费。全年使用一般公共预算财政拨款国内公务接待</w:t>
      </w:r>
      <w:r>
        <w:rPr>
          <w:rFonts w:ascii="仿宋" w:eastAsia="仿宋" w:hAnsi="仿宋"/>
          <w:color w:val="000000"/>
          <w:sz w:val="32"/>
          <w:szCs w:val="24"/>
        </w:rPr>
        <w:t>0</w:t>
      </w:r>
      <w:r>
        <w:rPr>
          <w:rFonts w:ascii="仿宋" w:eastAsia="仿宋" w:hAnsi="仿宋" w:hint="eastAsia"/>
          <w:color w:val="000000"/>
          <w:sz w:val="32"/>
          <w:szCs w:val="24"/>
        </w:rPr>
        <w:t>批次，累计</w:t>
      </w:r>
      <w:r>
        <w:rPr>
          <w:rFonts w:ascii="仿宋" w:eastAsia="仿宋" w:hAnsi="仿宋"/>
          <w:color w:val="000000"/>
          <w:sz w:val="32"/>
          <w:szCs w:val="24"/>
        </w:rPr>
        <w:t>0</w:t>
      </w:r>
      <w:r>
        <w:rPr>
          <w:rFonts w:ascii="仿宋" w:eastAsia="仿宋" w:hAnsi="仿宋" w:hint="eastAsia"/>
          <w:color w:val="000000"/>
          <w:sz w:val="32"/>
          <w:szCs w:val="24"/>
        </w:rPr>
        <w:t>人次。</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外宾接待</w:t>
      </w:r>
      <w:r>
        <w:rPr>
          <w:rFonts w:ascii="仿宋" w:eastAsia="仿宋" w:hAnsi="仿宋" w:hint="eastAsia"/>
          <w:color w:val="000000"/>
          <w:sz w:val="32"/>
          <w:szCs w:val="24"/>
        </w:rPr>
        <w:t>支出</w:t>
      </w:r>
      <w:r>
        <w:rPr>
          <w:rFonts w:ascii="仿宋" w:eastAsia="仿宋" w:hAnsi="仿宋"/>
          <w:color w:val="000000"/>
          <w:sz w:val="32"/>
          <w:szCs w:val="24"/>
        </w:rPr>
        <w:t>0</w:t>
      </w:r>
      <w:r>
        <w:rPr>
          <w:rFonts w:ascii="仿宋" w:eastAsia="仿宋" w:hAnsi="仿宋" w:hint="eastAsia"/>
          <w:color w:val="000000"/>
          <w:sz w:val="32"/>
          <w:szCs w:val="24"/>
        </w:rPr>
        <w:t>万元，主要用于接待国外院校来访等支出；接待</w:t>
      </w:r>
      <w:r>
        <w:rPr>
          <w:rFonts w:ascii="仿宋" w:eastAsia="仿宋" w:hAnsi="仿宋"/>
          <w:color w:val="000000"/>
          <w:sz w:val="32"/>
          <w:szCs w:val="24"/>
        </w:rPr>
        <w:t>0</w:t>
      </w:r>
      <w:r>
        <w:rPr>
          <w:rFonts w:ascii="仿宋" w:eastAsia="仿宋" w:hAnsi="仿宋" w:hint="eastAsia"/>
          <w:color w:val="000000"/>
          <w:sz w:val="32"/>
          <w:szCs w:val="24"/>
        </w:rPr>
        <w:t>人次，</w:t>
      </w:r>
      <w:r>
        <w:rPr>
          <w:rFonts w:ascii="仿宋" w:eastAsia="仿宋" w:hAnsi="仿宋"/>
          <w:color w:val="000000"/>
          <w:sz w:val="32"/>
          <w:szCs w:val="24"/>
        </w:rPr>
        <w:t>0</w:t>
      </w:r>
      <w:r>
        <w:rPr>
          <w:rFonts w:ascii="仿宋" w:eastAsia="仿宋" w:hAnsi="仿宋" w:hint="eastAsia"/>
          <w:color w:val="000000"/>
          <w:sz w:val="32"/>
          <w:szCs w:val="24"/>
        </w:rPr>
        <w:t>批次。</w:t>
      </w:r>
    </w:p>
    <w:p w:rsidR="00000000" w:rsidRDefault="00F67678">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其他国内公务接待</w:t>
      </w:r>
      <w:r>
        <w:rPr>
          <w:rFonts w:ascii="仿宋" w:eastAsia="仿宋" w:hAnsi="仿宋" w:hint="eastAsia"/>
          <w:color w:val="000000"/>
          <w:sz w:val="32"/>
          <w:szCs w:val="24"/>
        </w:rPr>
        <w:t>支出</w:t>
      </w:r>
      <w:r>
        <w:rPr>
          <w:rFonts w:ascii="仿宋" w:eastAsia="仿宋" w:hAnsi="仿宋"/>
          <w:color w:val="000000"/>
          <w:sz w:val="32"/>
          <w:szCs w:val="24"/>
        </w:rPr>
        <w:t>0</w:t>
      </w:r>
      <w:r>
        <w:rPr>
          <w:rFonts w:ascii="仿宋" w:eastAsia="仿宋" w:hAnsi="仿宋" w:hint="eastAsia"/>
          <w:color w:val="000000"/>
          <w:sz w:val="32"/>
          <w:szCs w:val="24"/>
        </w:rPr>
        <w:t>万元，主要用于接待招生就业单位、兄弟院校来访交流等支出。接待</w:t>
      </w:r>
      <w:r>
        <w:rPr>
          <w:rFonts w:ascii="仿宋" w:eastAsia="仿宋" w:hAnsi="仿宋"/>
          <w:color w:val="000000"/>
          <w:sz w:val="32"/>
          <w:szCs w:val="24"/>
        </w:rPr>
        <w:t>0</w:t>
      </w:r>
      <w:r>
        <w:rPr>
          <w:rFonts w:ascii="仿宋" w:eastAsia="仿宋" w:hAnsi="仿宋" w:hint="eastAsia"/>
          <w:color w:val="000000"/>
          <w:sz w:val="32"/>
          <w:szCs w:val="24"/>
        </w:rPr>
        <w:t>人次，</w:t>
      </w:r>
      <w:r>
        <w:rPr>
          <w:rFonts w:ascii="仿宋" w:eastAsia="仿宋" w:hAnsi="仿宋"/>
          <w:color w:val="000000"/>
          <w:sz w:val="32"/>
          <w:szCs w:val="24"/>
        </w:rPr>
        <w:t>0</w:t>
      </w:r>
      <w:r>
        <w:rPr>
          <w:rFonts w:ascii="仿宋" w:eastAsia="仿宋" w:hAnsi="仿宋" w:hint="eastAsia"/>
          <w:color w:val="000000"/>
          <w:sz w:val="32"/>
          <w:szCs w:val="24"/>
        </w:rPr>
        <w:t>批次。</w:t>
      </w:r>
    </w:p>
    <w:p w:rsidR="00000000" w:rsidRDefault="00F67678">
      <w:pPr>
        <w:spacing w:line="324" w:lineRule="auto"/>
        <w:ind w:firstLine="594"/>
        <w:rPr>
          <w:rFonts w:eastAsia="Times New Roman"/>
          <w:color w:val="000000"/>
          <w:sz w:val="32"/>
          <w:szCs w:val="24"/>
        </w:rPr>
      </w:pPr>
      <w:r>
        <w:rPr>
          <w:rFonts w:ascii="楷体" w:eastAsia="楷体" w:hAnsi="楷体" w:hint="eastAsia"/>
          <w:b/>
          <w:color w:val="000000"/>
          <w:sz w:val="32"/>
          <w:szCs w:val="24"/>
        </w:rPr>
        <w:lastRenderedPageBreak/>
        <w:t>（九）部门预算绩效情况说明</w:t>
      </w:r>
    </w:p>
    <w:p w:rsidR="00000000" w:rsidRDefault="00F67678">
      <w:pPr>
        <w:spacing w:line="324" w:lineRule="auto"/>
        <w:ind w:firstLine="600"/>
        <w:rPr>
          <w:rFonts w:ascii="仿宋" w:eastAsia="仿宋" w:hAnsi="仿宋"/>
          <w:color w:val="000000"/>
          <w:sz w:val="32"/>
          <w:szCs w:val="24"/>
        </w:rPr>
      </w:pPr>
      <w:r>
        <w:rPr>
          <w:rFonts w:ascii="仿宋" w:eastAsia="仿宋" w:hAnsi="仿宋"/>
          <w:b/>
          <w:color w:val="000000"/>
          <w:sz w:val="32"/>
          <w:szCs w:val="24"/>
        </w:rPr>
        <w:t>1.</w:t>
      </w:r>
      <w:r>
        <w:rPr>
          <w:rFonts w:ascii="仿宋" w:eastAsia="仿宋" w:hAnsi="仿宋" w:hint="eastAsia"/>
          <w:b/>
          <w:color w:val="000000"/>
          <w:sz w:val="32"/>
          <w:szCs w:val="24"/>
        </w:rPr>
        <w:t>预算绩效管理工作开展情况。</w:t>
      </w:r>
    </w:p>
    <w:p w:rsidR="00000000" w:rsidRDefault="00F67678">
      <w:pPr>
        <w:spacing w:line="600" w:lineRule="exact"/>
        <w:ind w:firstLine="640"/>
        <w:rPr>
          <w:rFonts w:eastAsia="Times New Roman"/>
          <w:color w:val="000000"/>
          <w:sz w:val="32"/>
          <w:szCs w:val="24"/>
        </w:rPr>
      </w:pPr>
      <w:r>
        <w:rPr>
          <w:rFonts w:ascii="仿宋" w:eastAsia="仿宋" w:hAnsi="仿宋" w:hint="eastAsia"/>
          <w:color w:val="000000"/>
          <w:sz w:val="32"/>
          <w:szCs w:val="24"/>
        </w:rPr>
        <w:t>根据预算绩效管理要求，金华职</w:t>
      </w:r>
      <w:r>
        <w:rPr>
          <w:rFonts w:ascii="仿宋" w:eastAsia="仿宋" w:hAnsi="仿宋" w:hint="eastAsia"/>
          <w:color w:val="000000"/>
          <w:sz w:val="32"/>
          <w:szCs w:val="24"/>
        </w:rPr>
        <w:t>业技术学院组织对</w:t>
      </w:r>
      <w:r>
        <w:rPr>
          <w:rFonts w:ascii="仿宋" w:eastAsia="仿宋" w:hAnsi="仿宋"/>
          <w:color w:val="000000"/>
          <w:sz w:val="32"/>
          <w:szCs w:val="24"/>
        </w:rPr>
        <w:t>2019</w:t>
      </w:r>
      <w:r>
        <w:rPr>
          <w:rFonts w:ascii="仿宋" w:eastAsia="仿宋" w:hAnsi="仿宋" w:hint="eastAsia"/>
          <w:color w:val="000000"/>
          <w:sz w:val="32"/>
          <w:szCs w:val="24"/>
        </w:rPr>
        <w:t>年度一般公共预算项目支出全面开展绩效自评，其中，一级项目</w:t>
      </w:r>
      <w:r>
        <w:rPr>
          <w:rFonts w:ascii="仿宋" w:eastAsia="仿宋" w:hAnsi="仿宋"/>
          <w:color w:val="000000"/>
          <w:sz w:val="32"/>
          <w:szCs w:val="24"/>
        </w:rPr>
        <w:t>4</w:t>
      </w:r>
      <w:r>
        <w:rPr>
          <w:rFonts w:ascii="仿宋" w:eastAsia="仿宋" w:hAnsi="仿宋" w:hint="eastAsia"/>
          <w:color w:val="000000"/>
          <w:sz w:val="32"/>
          <w:szCs w:val="24"/>
        </w:rPr>
        <w:t>个，二级项目</w:t>
      </w:r>
      <w:r>
        <w:rPr>
          <w:rFonts w:ascii="仿宋" w:eastAsia="仿宋" w:hAnsi="仿宋"/>
          <w:color w:val="000000"/>
          <w:sz w:val="32"/>
          <w:szCs w:val="24"/>
        </w:rPr>
        <w:t>61</w:t>
      </w:r>
      <w:r>
        <w:rPr>
          <w:rFonts w:ascii="仿宋" w:eastAsia="仿宋" w:hAnsi="仿宋" w:hint="eastAsia"/>
          <w:color w:val="000000"/>
          <w:sz w:val="32"/>
          <w:szCs w:val="24"/>
        </w:rPr>
        <w:t>个，共涉及资金</w:t>
      </w:r>
      <w:r>
        <w:rPr>
          <w:rFonts w:ascii="仿宋" w:eastAsia="仿宋" w:hAnsi="仿宋"/>
          <w:color w:val="000000"/>
          <w:sz w:val="32"/>
          <w:szCs w:val="24"/>
        </w:rPr>
        <w:t>8212.39</w:t>
      </w:r>
      <w:r>
        <w:rPr>
          <w:rFonts w:ascii="仿宋" w:eastAsia="仿宋" w:hAnsi="仿宋" w:hint="eastAsia"/>
          <w:color w:val="000000"/>
          <w:sz w:val="32"/>
          <w:szCs w:val="24"/>
        </w:rPr>
        <w:t>万元，占一般公共预算项目支出总额的</w:t>
      </w:r>
      <w:r>
        <w:rPr>
          <w:rFonts w:ascii="仿宋" w:eastAsia="仿宋" w:hAnsi="仿宋"/>
          <w:color w:val="000000"/>
          <w:sz w:val="32"/>
          <w:szCs w:val="24"/>
        </w:rPr>
        <w:t>100%</w:t>
      </w:r>
      <w:r>
        <w:rPr>
          <w:rFonts w:ascii="仿宋" w:eastAsia="仿宋" w:hAnsi="仿宋" w:hint="eastAsia"/>
          <w:color w:val="000000"/>
          <w:sz w:val="32"/>
          <w:szCs w:val="24"/>
        </w:rPr>
        <w:t>。组织对</w:t>
      </w:r>
      <w:r>
        <w:rPr>
          <w:rFonts w:ascii="仿宋" w:eastAsia="仿宋" w:hAnsi="仿宋"/>
          <w:color w:val="000000"/>
          <w:sz w:val="32"/>
          <w:szCs w:val="24"/>
        </w:rPr>
        <w:t>2018</w:t>
      </w:r>
      <w:r>
        <w:rPr>
          <w:rFonts w:ascii="仿宋" w:eastAsia="仿宋" w:hAnsi="仿宋" w:hint="eastAsia"/>
          <w:color w:val="000000"/>
          <w:sz w:val="32"/>
          <w:szCs w:val="24"/>
        </w:rPr>
        <w:t>年省扶持体育发展专项（上年结余项目）等</w:t>
      </w:r>
      <w:r>
        <w:rPr>
          <w:rFonts w:ascii="仿宋" w:eastAsia="仿宋" w:hAnsi="仿宋"/>
          <w:color w:val="000000"/>
          <w:sz w:val="32"/>
          <w:szCs w:val="24"/>
        </w:rPr>
        <w:t>1</w:t>
      </w:r>
      <w:r>
        <w:rPr>
          <w:rFonts w:ascii="仿宋" w:eastAsia="仿宋" w:hAnsi="仿宋" w:hint="eastAsia"/>
          <w:color w:val="000000"/>
          <w:sz w:val="32"/>
          <w:szCs w:val="24"/>
        </w:rPr>
        <w:t>个政府性基金预算项目支出开展绩效自评，共涉及资金</w:t>
      </w:r>
      <w:r>
        <w:rPr>
          <w:rFonts w:ascii="仿宋" w:eastAsia="仿宋" w:hAnsi="仿宋"/>
          <w:color w:val="000000"/>
          <w:sz w:val="32"/>
          <w:szCs w:val="24"/>
        </w:rPr>
        <w:t>0.76</w:t>
      </w:r>
      <w:r>
        <w:rPr>
          <w:rFonts w:ascii="仿宋" w:eastAsia="仿宋" w:hAnsi="仿宋" w:hint="eastAsia"/>
          <w:color w:val="000000"/>
          <w:sz w:val="32"/>
          <w:szCs w:val="24"/>
        </w:rPr>
        <w:t>万元，占政府性基金预算项目支出总额的</w:t>
      </w:r>
      <w:r>
        <w:rPr>
          <w:rFonts w:ascii="仿宋" w:eastAsia="仿宋" w:hAnsi="仿宋"/>
          <w:color w:val="000000"/>
          <w:sz w:val="32"/>
          <w:szCs w:val="24"/>
        </w:rPr>
        <w:t>0.08%</w:t>
      </w:r>
      <w:r>
        <w:rPr>
          <w:rFonts w:ascii="仿宋" w:eastAsia="仿宋" w:hAnsi="仿宋" w:hint="eastAsia"/>
          <w:color w:val="000000"/>
          <w:sz w:val="32"/>
          <w:szCs w:val="24"/>
        </w:rPr>
        <w:t>。</w:t>
      </w:r>
    </w:p>
    <w:p w:rsidR="00000000" w:rsidRDefault="00F67678">
      <w:pPr>
        <w:spacing w:line="600" w:lineRule="exact"/>
        <w:ind w:firstLine="640"/>
        <w:rPr>
          <w:rFonts w:ascii="仿宋" w:eastAsia="仿宋" w:hAnsi="仿宋"/>
          <w:color w:val="000000"/>
          <w:sz w:val="32"/>
          <w:szCs w:val="24"/>
        </w:rPr>
      </w:pPr>
      <w:r>
        <w:rPr>
          <w:rFonts w:ascii="仿宋" w:eastAsia="仿宋" w:hAnsi="仿宋" w:hint="eastAsia"/>
          <w:color w:val="000000"/>
          <w:sz w:val="32"/>
          <w:szCs w:val="24"/>
        </w:rPr>
        <w:t>本年度未开展整体支出绩效评价，因此，无相关内容。</w:t>
      </w:r>
    </w:p>
    <w:p w:rsidR="00000000" w:rsidRDefault="00F67678">
      <w:pPr>
        <w:spacing w:line="600" w:lineRule="exact"/>
        <w:ind w:firstLine="640"/>
        <w:rPr>
          <w:rFonts w:ascii="仿宋" w:eastAsia="仿宋" w:hAnsi="仿宋"/>
          <w:color w:val="000000"/>
          <w:sz w:val="32"/>
          <w:szCs w:val="24"/>
        </w:rPr>
      </w:pPr>
      <w:r>
        <w:rPr>
          <w:rFonts w:ascii="仿宋" w:eastAsia="仿宋" w:hAnsi="仿宋" w:hint="eastAsia"/>
          <w:color w:val="000000"/>
          <w:sz w:val="32"/>
          <w:szCs w:val="24"/>
        </w:rPr>
        <w:t>本年度未开展以部门为主的项目绩效评价，因此，无相关内容。</w:t>
      </w:r>
    </w:p>
    <w:p w:rsidR="00000000" w:rsidRDefault="00F67678">
      <w:pPr>
        <w:spacing w:line="600" w:lineRule="exact"/>
        <w:ind w:firstLine="643"/>
        <w:rPr>
          <w:rFonts w:eastAsia="Times New Roman"/>
          <w:color w:val="000000"/>
          <w:sz w:val="32"/>
          <w:szCs w:val="24"/>
        </w:rPr>
      </w:pPr>
      <w:r>
        <w:rPr>
          <w:rFonts w:ascii="仿宋" w:eastAsia="仿宋" w:hAnsi="仿宋"/>
          <w:b/>
          <w:color w:val="000000"/>
          <w:sz w:val="32"/>
          <w:szCs w:val="24"/>
        </w:rPr>
        <w:t>2.</w:t>
      </w:r>
      <w:r>
        <w:rPr>
          <w:rFonts w:ascii="仿宋" w:eastAsia="仿宋" w:hAnsi="仿宋" w:hint="eastAsia"/>
          <w:b/>
          <w:color w:val="000000"/>
          <w:sz w:val="32"/>
          <w:szCs w:val="24"/>
        </w:rPr>
        <w:t>部门决算中项目绩效自评结果</w:t>
      </w:r>
    </w:p>
    <w:p w:rsidR="00000000" w:rsidRDefault="00F67678">
      <w:pPr>
        <w:spacing w:line="600" w:lineRule="exact"/>
        <w:ind w:firstLine="640"/>
        <w:rPr>
          <w:rFonts w:eastAsia="Times New Roman"/>
          <w:color w:val="000000"/>
          <w:sz w:val="32"/>
          <w:szCs w:val="24"/>
        </w:rPr>
      </w:pPr>
      <w:r>
        <w:rPr>
          <w:rFonts w:ascii="仿宋" w:eastAsia="仿宋" w:hAnsi="仿宋" w:hint="eastAsia"/>
          <w:color w:val="000000"/>
          <w:sz w:val="32"/>
          <w:szCs w:val="24"/>
        </w:rPr>
        <w:t>金华职业技术学院在</w:t>
      </w:r>
      <w:r>
        <w:rPr>
          <w:rFonts w:ascii="仿宋" w:eastAsia="仿宋" w:hAnsi="仿宋"/>
          <w:color w:val="000000"/>
          <w:sz w:val="32"/>
          <w:szCs w:val="24"/>
        </w:rPr>
        <w:t>2019</w:t>
      </w:r>
      <w:r>
        <w:rPr>
          <w:rFonts w:ascii="仿宋" w:eastAsia="仿宋" w:hAnsi="仿宋" w:hint="eastAsia"/>
          <w:color w:val="000000"/>
          <w:sz w:val="32"/>
          <w:szCs w:val="24"/>
        </w:rPr>
        <w:t>年度部门决算中反</w:t>
      </w:r>
      <w:r>
        <w:rPr>
          <w:rFonts w:ascii="仿宋" w:eastAsia="仿宋" w:hAnsi="仿宋" w:hint="eastAsia"/>
          <w:color w:val="000000"/>
          <w:sz w:val="32"/>
          <w:szCs w:val="24"/>
        </w:rPr>
        <w:t>映专业课程建设费及学生经费项目绩效自评结果。</w:t>
      </w:r>
    </w:p>
    <w:p w:rsidR="00000000" w:rsidRDefault="00F67678">
      <w:pPr>
        <w:spacing w:line="600" w:lineRule="exact"/>
        <w:ind w:firstLine="640"/>
        <w:rPr>
          <w:rFonts w:ascii="仿宋" w:eastAsia="仿宋" w:hAnsi="仿宋"/>
          <w:color w:val="000000"/>
          <w:sz w:val="32"/>
          <w:szCs w:val="24"/>
        </w:rPr>
      </w:pPr>
      <w:r>
        <w:rPr>
          <w:rFonts w:ascii="仿宋" w:eastAsia="仿宋" w:hAnsi="仿宋" w:hint="eastAsia"/>
          <w:color w:val="000000"/>
          <w:sz w:val="32"/>
          <w:szCs w:val="24"/>
        </w:rPr>
        <w:t>专业课程建设费项目绩效自评综述：根据年初设定的绩效目标，项目自评得分</w:t>
      </w:r>
      <w:r>
        <w:rPr>
          <w:rFonts w:ascii="仿宋" w:eastAsia="仿宋" w:hAnsi="仿宋"/>
          <w:color w:val="000000"/>
          <w:sz w:val="32"/>
          <w:szCs w:val="24"/>
        </w:rPr>
        <w:t>97.9</w:t>
      </w:r>
      <w:r>
        <w:rPr>
          <w:rFonts w:ascii="仿宋" w:eastAsia="仿宋" w:hAnsi="仿宋" w:hint="eastAsia"/>
          <w:color w:val="000000"/>
          <w:sz w:val="32"/>
          <w:szCs w:val="24"/>
        </w:rPr>
        <w:t>分，自评结论为</w:t>
      </w:r>
      <w:r>
        <w:rPr>
          <w:rFonts w:eastAsia="Times New Roman"/>
          <w:color w:val="000000"/>
          <w:sz w:val="32"/>
          <w:szCs w:val="24"/>
        </w:rPr>
        <w:t>“</w:t>
      </w:r>
      <w:r>
        <w:rPr>
          <w:rFonts w:ascii="仿宋" w:eastAsia="仿宋" w:hAnsi="仿宋" w:hint="eastAsia"/>
          <w:color w:val="000000"/>
          <w:sz w:val="32"/>
          <w:szCs w:val="24"/>
        </w:rPr>
        <w:t>优</w:t>
      </w:r>
      <w:r>
        <w:rPr>
          <w:rFonts w:eastAsia="Times New Roman"/>
          <w:color w:val="000000"/>
          <w:sz w:val="32"/>
          <w:szCs w:val="24"/>
        </w:rPr>
        <w:t>”</w:t>
      </w:r>
      <w:r>
        <w:rPr>
          <w:rFonts w:ascii="仿宋" w:eastAsia="仿宋" w:hAnsi="仿宋" w:hint="eastAsia"/>
          <w:color w:val="000000"/>
          <w:sz w:val="32"/>
          <w:szCs w:val="24"/>
        </w:rPr>
        <w:t>。项目全年预算数为</w:t>
      </w:r>
      <w:r>
        <w:rPr>
          <w:rFonts w:ascii="仿宋" w:eastAsia="仿宋" w:hAnsi="仿宋"/>
          <w:color w:val="000000"/>
          <w:sz w:val="32"/>
          <w:szCs w:val="24"/>
        </w:rPr>
        <w:t>487.57</w:t>
      </w:r>
      <w:r>
        <w:rPr>
          <w:rFonts w:ascii="仿宋" w:eastAsia="仿宋" w:hAnsi="仿宋" w:hint="eastAsia"/>
          <w:color w:val="000000"/>
          <w:sz w:val="32"/>
          <w:szCs w:val="24"/>
        </w:rPr>
        <w:t>万元，执行数为</w:t>
      </w:r>
      <w:r>
        <w:rPr>
          <w:rFonts w:ascii="仿宋" w:eastAsia="仿宋" w:hAnsi="仿宋"/>
          <w:color w:val="000000"/>
          <w:sz w:val="32"/>
          <w:szCs w:val="24"/>
        </w:rPr>
        <w:t>487.57</w:t>
      </w:r>
      <w:r>
        <w:rPr>
          <w:rFonts w:ascii="仿宋" w:eastAsia="仿宋" w:hAnsi="仿宋" w:hint="eastAsia"/>
          <w:color w:val="000000"/>
          <w:sz w:val="32"/>
          <w:szCs w:val="24"/>
        </w:rPr>
        <w:t>万元，完成预算的</w:t>
      </w:r>
      <w:r>
        <w:rPr>
          <w:rFonts w:ascii="仿宋" w:eastAsia="仿宋" w:hAnsi="仿宋"/>
          <w:color w:val="000000"/>
          <w:sz w:val="32"/>
          <w:szCs w:val="24"/>
        </w:rPr>
        <w:t>100%</w:t>
      </w:r>
      <w:r>
        <w:rPr>
          <w:rFonts w:ascii="仿宋" w:eastAsia="仿宋" w:hAnsi="仿宋" w:hint="eastAsia"/>
          <w:color w:val="000000"/>
          <w:sz w:val="32"/>
          <w:szCs w:val="24"/>
        </w:rPr>
        <w:t>。项目绩效目标完成情况：一是重点建设省优势特色专业、重点校优势特色专业群建设项目，争取立项一批各级各类专业课程和教育教学改革与建设项目，顺利完成往年建设项目并通过验</w:t>
      </w:r>
      <w:r>
        <w:rPr>
          <w:rFonts w:ascii="仿宋" w:eastAsia="仿宋" w:hAnsi="仿宋" w:hint="eastAsia"/>
          <w:color w:val="000000"/>
          <w:sz w:val="32"/>
          <w:szCs w:val="24"/>
        </w:rPr>
        <w:lastRenderedPageBreak/>
        <w:t>收检查；二是专业课程建设领域取得一批高层次的实践和研究成果，学生竞赛获得高级别奖项，教学管理更加信息化、规范化。发现的问题及原</w:t>
      </w:r>
      <w:r>
        <w:rPr>
          <w:rFonts w:ascii="仿宋" w:eastAsia="仿宋" w:hAnsi="仿宋" w:hint="eastAsia"/>
          <w:color w:val="000000"/>
          <w:sz w:val="32"/>
          <w:szCs w:val="24"/>
        </w:rPr>
        <w:t>因：一是需要进一步加强教学创新力度。专业如何有效对接战略新兴产业和产业转型升级，这需要更多元化的创新发展，如进一步开放学生自主的权利，提高分层分类教学的比例，推广</w:t>
      </w:r>
      <w:r>
        <w:rPr>
          <w:rFonts w:ascii="仿宋" w:eastAsia="仿宋" w:hAnsi="仿宋" w:hint="eastAsia"/>
          <w:color w:val="000000"/>
          <w:sz w:val="32"/>
          <w:szCs w:val="24"/>
        </w:rPr>
        <w:t>“</w:t>
      </w:r>
      <w:r>
        <w:rPr>
          <w:rFonts w:ascii="仿宋" w:eastAsia="仿宋" w:hAnsi="仿宋" w:hint="eastAsia"/>
          <w:color w:val="000000"/>
          <w:sz w:val="32"/>
          <w:szCs w:val="24"/>
        </w:rPr>
        <w:t>工匠</w:t>
      </w:r>
      <w:r>
        <w:rPr>
          <w:rFonts w:ascii="仿宋" w:eastAsia="仿宋" w:hAnsi="仿宋" w:hint="eastAsia"/>
          <w:color w:val="000000"/>
          <w:sz w:val="32"/>
          <w:szCs w:val="24"/>
        </w:rPr>
        <w:t>”</w:t>
      </w:r>
      <w:r>
        <w:rPr>
          <w:rFonts w:ascii="仿宋" w:eastAsia="仿宋" w:hAnsi="仿宋" w:hint="eastAsia"/>
          <w:color w:val="000000"/>
          <w:sz w:val="32"/>
          <w:szCs w:val="24"/>
        </w:rPr>
        <w:t>培养视野下的现代学徒制，灵活应用移动数字资源教学等等，一系列的教学创新手段都有待探索和实践。；二是需要进一步加强教学精细管理。优化多元化培养方案，推动传统专业的转型升级；加强创新班、定向班、分方向培养、特色班的专业管理。下一步改进措施：一是加强资金预算管理，针对各建设单位的实际执行进度，由项目负责人提出申请，及时调整预算计划，提高经费实际使</w:t>
      </w:r>
      <w:r>
        <w:rPr>
          <w:rFonts w:ascii="仿宋" w:eastAsia="仿宋" w:hAnsi="仿宋" w:hint="eastAsia"/>
          <w:color w:val="000000"/>
          <w:sz w:val="32"/>
          <w:szCs w:val="24"/>
        </w:rPr>
        <w:t>用效率；二是适应学分制的全面推行，优化分班、选课、排课、实习实训等环节的过程管理。</w:t>
      </w:r>
    </w:p>
    <w:p w:rsidR="00000000" w:rsidRDefault="00F67678">
      <w:pPr>
        <w:spacing w:line="600" w:lineRule="exact"/>
        <w:ind w:firstLine="640"/>
        <w:jc w:val="center"/>
        <w:rPr>
          <w:rFonts w:ascii="仿宋" w:eastAsia="仿宋" w:hAnsi="仿宋"/>
          <w:b/>
          <w:color w:val="000000"/>
          <w:sz w:val="32"/>
          <w:szCs w:val="24"/>
        </w:rPr>
      </w:pPr>
      <w:r>
        <w:rPr>
          <w:rFonts w:ascii="仿宋" w:eastAsia="仿宋" w:hAnsi="仿宋" w:hint="eastAsia"/>
          <w:b/>
          <w:color w:val="000000"/>
          <w:sz w:val="32"/>
          <w:szCs w:val="24"/>
        </w:rPr>
        <w:t>项目预算绩效自评表</w:t>
      </w:r>
    </w:p>
    <w:tbl>
      <w:tblPr>
        <w:tblW w:w="10500" w:type="dxa"/>
        <w:jc w:val="center"/>
        <w:tblCellMar>
          <w:left w:w="0" w:type="dxa"/>
          <w:right w:w="0" w:type="dxa"/>
        </w:tblCellMar>
        <w:tblLook w:val="0000" w:firstRow="0" w:lastRow="0" w:firstColumn="0" w:lastColumn="0" w:noHBand="0" w:noVBand="0"/>
      </w:tblPr>
      <w:tblGrid>
        <w:gridCol w:w="879"/>
        <w:gridCol w:w="1033"/>
        <w:gridCol w:w="3295"/>
        <w:gridCol w:w="1110"/>
        <w:gridCol w:w="2115"/>
        <w:gridCol w:w="1034"/>
        <w:gridCol w:w="1034"/>
      </w:tblGrid>
      <w:tr w:rsidR="00000000">
        <w:trPr>
          <w:trHeight w:val="570"/>
          <w:jc w:val="center"/>
        </w:trPr>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一级指标</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二级指标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三级指标</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年度指标值</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实际完成值</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指标分值</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自评得分</w:t>
            </w:r>
          </w:p>
        </w:tc>
      </w:tr>
      <w:tr w:rsidR="00000000">
        <w:trPr>
          <w:trHeight w:val="700"/>
          <w:jc w:val="center"/>
        </w:trPr>
        <w:tc>
          <w:tcPr>
            <w:tcW w:w="88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产出指标（</w:t>
            </w:r>
            <w:r>
              <w:rPr>
                <w:rFonts w:ascii="??_GB2312??alt" w:eastAsia="Times New Roman" w:hAnsi="宋体"/>
                <w:color w:val="000000"/>
                <w:kern w:val="0"/>
                <w:szCs w:val="24"/>
              </w:rPr>
              <w:t>50</w:t>
            </w:r>
            <w:r>
              <w:rPr>
                <w:rFonts w:ascii="宋体" w:hAnsi="宋体" w:hint="eastAsia"/>
                <w:color w:val="000000"/>
                <w:kern w:val="0"/>
                <w:szCs w:val="24"/>
              </w:rPr>
              <w:t>分）</w:t>
            </w: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数量指标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：争取立项省级以上专业、课程、教改等建设项目</w:t>
            </w:r>
            <w:r>
              <w:rPr>
                <w:rFonts w:ascii="??_GB2312??alt" w:eastAsia="Times New Roman" w:hAnsi="宋体"/>
                <w:color w:val="000000"/>
                <w:kern w:val="0"/>
                <w:szCs w:val="24"/>
              </w:rPr>
              <w:t>20</w:t>
            </w:r>
            <w:r>
              <w:rPr>
                <w:rFonts w:ascii="宋体" w:hAnsi="宋体" w:hint="eastAsia"/>
                <w:color w:val="000000"/>
                <w:kern w:val="0"/>
                <w:szCs w:val="24"/>
              </w:rPr>
              <w:t>项以上；</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20</w:t>
            </w:r>
            <w:r>
              <w:rPr>
                <w:rFonts w:ascii="宋体" w:hAnsi="宋体" w:hint="eastAsia"/>
                <w:color w:val="000000"/>
                <w:kern w:val="0"/>
                <w:szCs w:val="24"/>
              </w:rPr>
              <w:t>项以上</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32</w:t>
            </w:r>
            <w:r>
              <w:rPr>
                <w:rFonts w:ascii="宋体" w:hAnsi="宋体" w:hint="eastAsia"/>
                <w:color w:val="000000"/>
                <w:kern w:val="0"/>
                <w:szCs w:val="24"/>
              </w:rPr>
              <w:t>项</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8</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8</w:t>
            </w:r>
          </w:p>
        </w:tc>
      </w:tr>
      <w:tr w:rsidR="00000000">
        <w:trPr>
          <w:trHeight w:val="765"/>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2</w:t>
            </w:r>
            <w:r>
              <w:rPr>
                <w:rFonts w:ascii="宋体" w:hAnsi="宋体" w:hint="eastAsia"/>
                <w:color w:val="000000"/>
                <w:kern w:val="0"/>
                <w:szCs w:val="24"/>
              </w:rPr>
              <w:t>：培育校级教学成果奖</w:t>
            </w:r>
            <w:r>
              <w:rPr>
                <w:rFonts w:ascii="??_GB2312??alt" w:eastAsia="Times New Roman" w:hAnsi="宋体"/>
                <w:color w:val="000000"/>
                <w:kern w:val="0"/>
                <w:szCs w:val="24"/>
              </w:rPr>
              <w:t>20</w:t>
            </w:r>
            <w:r>
              <w:rPr>
                <w:rFonts w:ascii="宋体" w:hAnsi="宋体" w:hint="eastAsia"/>
                <w:color w:val="000000"/>
                <w:kern w:val="0"/>
                <w:szCs w:val="24"/>
              </w:rPr>
              <w:t>项，校级专业课程建设项目</w:t>
            </w:r>
            <w:r>
              <w:rPr>
                <w:rFonts w:ascii="??_GB2312??alt" w:eastAsia="Times New Roman" w:hAnsi="宋体"/>
                <w:color w:val="000000"/>
                <w:kern w:val="0"/>
                <w:szCs w:val="24"/>
              </w:rPr>
              <w:t>80</w:t>
            </w:r>
            <w:r>
              <w:rPr>
                <w:rFonts w:ascii="宋体" w:hAnsi="宋体" w:hint="eastAsia"/>
                <w:color w:val="000000"/>
                <w:kern w:val="0"/>
                <w:szCs w:val="24"/>
              </w:rPr>
              <w:t>项；</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20</w:t>
            </w:r>
            <w:r>
              <w:rPr>
                <w:rFonts w:ascii="宋体" w:hAnsi="宋体" w:hint="eastAsia"/>
                <w:color w:val="000000"/>
                <w:kern w:val="0"/>
                <w:szCs w:val="24"/>
              </w:rPr>
              <w:t>项；</w:t>
            </w:r>
            <w:r>
              <w:rPr>
                <w:rStyle w:val="font01"/>
                <w:rFonts w:ascii="??_GB2312??alt" w:eastAsia="宋体" w:hAnsi="宋体"/>
                <w:szCs w:val="24"/>
              </w:rPr>
              <w:t>80</w:t>
            </w:r>
            <w:r>
              <w:rPr>
                <w:rStyle w:val="font01"/>
                <w:rFonts w:ascii="??_GB2312??alt" w:eastAsia="宋体" w:hAnsi="宋体" w:hint="eastAsia"/>
                <w:szCs w:val="24"/>
              </w:rPr>
              <w:t>项</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22</w:t>
            </w:r>
            <w:r>
              <w:rPr>
                <w:rFonts w:ascii="宋体" w:hAnsi="宋体" w:hint="eastAsia"/>
                <w:color w:val="000000"/>
                <w:kern w:val="0"/>
                <w:szCs w:val="24"/>
              </w:rPr>
              <w:t>项；</w:t>
            </w:r>
            <w:r>
              <w:rPr>
                <w:rFonts w:ascii="??_GB2312??alt" w:eastAsia="Times New Roman" w:hAnsi="宋体"/>
                <w:color w:val="000000"/>
                <w:kern w:val="0"/>
                <w:szCs w:val="24"/>
              </w:rPr>
              <w:t>90</w:t>
            </w:r>
            <w:r>
              <w:rPr>
                <w:rFonts w:ascii="宋体" w:hAnsi="宋体" w:hint="eastAsia"/>
                <w:color w:val="000000"/>
                <w:kern w:val="0"/>
                <w:szCs w:val="24"/>
              </w:rPr>
              <w:t>项</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7</w:t>
            </w:r>
          </w:p>
        </w:tc>
      </w:tr>
      <w:tr w:rsidR="00000000">
        <w:trPr>
          <w:trHeight w:val="64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3</w:t>
            </w:r>
            <w:r>
              <w:rPr>
                <w:rFonts w:ascii="宋体" w:hAnsi="宋体" w:hint="eastAsia"/>
                <w:color w:val="000000"/>
                <w:kern w:val="0"/>
                <w:szCs w:val="24"/>
              </w:rPr>
              <w:t>：学生获得省级以上学科技能竞赛奖项</w:t>
            </w:r>
            <w:r>
              <w:rPr>
                <w:rFonts w:ascii="??_GB2312??alt" w:eastAsia="Times New Roman" w:hAnsi="宋体"/>
                <w:color w:val="000000"/>
                <w:kern w:val="0"/>
                <w:szCs w:val="24"/>
              </w:rPr>
              <w:t>50</w:t>
            </w:r>
            <w:r>
              <w:rPr>
                <w:rFonts w:ascii="宋体" w:hAnsi="宋体" w:hint="eastAsia"/>
                <w:color w:val="000000"/>
                <w:kern w:val="0"/>
                <w:szCs w:val="24"/>
              </w:rPr>
              <w:t>项以上。</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50</w:t>
            </w:r>
            <w:r>
              <w:rPr>
                <w:rFonts w:ascii="宋体" w:hAnsi="宋体" w:hint="eastAsia"/>
                <w:color w:val="000000"/>
                <w:kern w:val="0"/>
                <w:szCs w:val="24"/>
              </w:rPr>
              <w:t>项以上</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56</w:t>
            </w:r>
            <w:r>
              <w:rPr>
                <w:rFonts w:ascii="宋体" w:hAnsi="宋体" w:hint="eastAsia"/>
                <w:color w:val="000000"/>
                <w:kern w:val="0"/>
                <w:szCs w:val="24"/>
              </w:rPr>
              <w:t>项</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88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质量指标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：省级以上试点专业建设项目取得突破性进展成果；</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r>
              <w:rPr>
                <w:rFonts w:ascii="宋体" w:hAnsi="宋体" w:hint="eastAsia"/>
                <w:color w:val="000000"/>
                <w:kern w:val="0"/>
                <w:szCs w:val="24"/>
              </w:rPr>
              <w:t>个专业群立项为国家</w:t>
            </w:r>
            <w:r>
              <w:rPr>
                <w:rFonts w:ascii="??_GB2312??alt" w:eastAsia="Times New Roman" w:hAnsi="宋体"/>
                <w:color w:val="000000"/>
                <w:kern w:val="0"/>
                <w:szCs w:val="24"/>
              </w:rPr>
              <w:t>“</w:t>
            </w:r>
            <w:r>
              <w:rPr>
                <w:rFonts w:ascii="宋体" w:hAnsi="宋体" w:hint="eastAsia"/>
                <w:color w:val="000000"/>
                <w:kern w:val="0"/>
                <w:szCs w:val="24"/>
              </w:rPr>
              <w:t>双高</w:t>
            </w:r>
            <w:r>
              <w:rPr>
                <w:rFonts w:ascii="??_GB2312??alt" w:eastAsia="Times New Roman" w:hAnsi="宋体"/>
                <w:color w:val="000000"/>
                <w:kern w:val="0"/>
                <w:szCs w:val="24"/>
              </w:rPr>
              <w:t>”</w:t>
            </w:r>
            <w:r>
              <w:rPr>
                <w:rFonts w:ascii="宋体" w:hAnsi="宋体" w:hint="eastAsia"/>
                <w:color w:val="000000"/>
                <w:kern w:val="0"/>
                <w:szCs w:val="24"/>
              </w:rPr>
              <w:t>计划的高水平专业群</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66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2</w:t>
            </w:r>
            <w:r>
              <w:rPr>
                <w:rFonts w:ascii="宋体" w:hAnsi="宋体" w:hint="eastAsia"/>
                <w:color w:val="000000"/>
                <w:kern w:val="0"/>
                <w:szCs w:val="24"/>
              </w:rPr>
              <w:t>：顺利通过各类省级专业课程建设项目的验收；</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获批省级认定精品在线开放课程</w:t>
            </w:r>
            <w:r>
              <w:rPr>
                <w:rFonts w:ascii="??_GB2312??alt" w:eastAsia="Times New Roman" w:hAnsi="宋体"/>
                <w:color w:val="000000"/>
                <w:kern w:val="0"/>
                <w:szCs w:val="24"/>
              </w:rPr>
              <w:t>2</w:t>
            </w:r>
            <w:r>
              <w:rPr>
                <w:rFonts w:ascii="宋体" w:hAnsi="宋体" w:hint="eastAsia"/>
                <w:color w:val="000000"/>
                <w:kern w:val="0"/>
                <w:szCs w:val="24"/>
              </w:rPr>
              <w:t>门</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765"/>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3</w:t>
            </w:r>
            <w:r>
              <w:rPr>
                <w:rFonts w:ascii="宋体" w:hAnsi="宋体" w:hint="eastAsia"/>
                <w:color w:val="000000"/>
                <w:kern w:val="0"/>
                <w:szCs w:val="24"/>
              </w:rPr>
              <w:t>：力争专业内涵发展取得显著成效，培育省级以上教学成果奖。</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遴选培育教学成果</w:t>
            </w:r>
            <w:r>
              <w:rPr>
                <w:rFonts w:ascii="??_GB2312??alt" w:eastAsia="Times New Roman" w:hAnsi="宋体"/>
                <w:color w:val="000000"/>
                <w:kern w:val="0"/>
                <w:szCs w:val="24"/>
              </w:rPr>
              <w:t>20</w:t>
            </w:r>
            <w:r>
              <w:rPr>
                <w:rFonts w:ascii="宋体" w:hAnsi="宋体" w:hint="eastAsia"/>
                <w:color w:val="000000"/>
                <w:kern w:val="0"/>
                <w:szCs w:val="24"/>
              </w:rPr>
              <w:t>项</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51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时效指标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：当年项目进度计划完成率</w:t>
            </w:r>
            <w:r>
              <w:rPr>
                <w:rFonts w:ascii="??_GB2312??alt" w:eastAsia="Times New Roman" w:hAnsi="宋体"/>
                <w:color w:val="000000"/>
                <w:kern w:val="0"/>
                <w:szCs w:val="24"/>
              </w:rPr>
              <w:t>95%</w:t>
            </w:r>
            <w:r>
              <w:rPr>
                <w:rFonts w:ascii="宋体" w:hAnsi="宋体" w:hint="eastAsia"/>
                <w:color w:val="000000"/>
                <w:kern w:val="0"/>
                <w:szCs w:val="24"/>
              </w:rPr>
              <w:t>以上。</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95%</w:t>
            </w:r>
            <w:r>
              <w:rPr>
                <w:rFonts w:ascii="宋体" w:hAnsi="宋体" w:hint="eastAsia"/>
                <w:color w:val="000000"/>
                <w:kern w:val="0"/>
                <w:szCs w:val="24"/>
              </w:rPr>
              <w:t>以上</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95%</w:t>
            </w:r>
            <w:r>
              <w:rPr>
                <w:rFonts w:ascii="宋体" w:hAnsi="宋体" w:hint="eastAsia"/>
                <w:color w:val="000000"/>
                <w:kern w:val="0"/>
                <w:szCs w:val="24"/>
              </w:rPr>
              <w:t>以上</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51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成本指标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：项目总费用控制在</w:t>
            </w:r>
            <w:r>
              <w:rPr>
                <w:rFonts w:ascii="??_GB2312??alt" w:eastAsia="Times New Roman" w:hAnsi="宋体"/>
                <w:color w:val="000000"/>
                <w:kern w:val="0"/>
                <w:szCs w:val="24"/>
              </w:rPr>
              <w:t>480</w:t>
            </w:r>
            <w:r>
              <w:rPr>
                <w:rFonts w:ascii="宋体" w:hAnsi="宋体" w:hint="eastAsia"/>
                <w:color w:val="000000"/>
                <w:kern w:val="0"/>
                <w:szCs w:val="24"/>
              </w:rPr>
              <w:t>万元；</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480</w:t>
            </w:r>
            <w:r>
              <w:rPr>
                <w:rFonts w:ascii="宋体" w:hAnsi="宋体" w:hint="eastAsia"/>
                <w:color w:val="000000"/>
                <w:kern w:val="0"/>
                <w:szCs w:val="24"/>
              </w:rPr>
              <w:t>万元</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486.92</w:t>
            </w:r>
            <w:r>
              <w:rPr>
                <w:rFonts w:ascii="宋体" w:hAnsi="宋体" w:hint="eastAsia"/>
                <w:color w:val="000000"/>
                <w:kern w:val="0"/>
                <w:szCs w:val="24"/>
              </w:rPr>
              <w:t>万元</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51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2</w:t>
            </w:r>
            <w:r>
              <w:rPr>
                <w:rFonts w:ascii="宋体" w:hAnsi="宋体" w:hint="eastAsia"/>
                <w:color w:val="000000"/>
                <w:kern w:val="0"/>
                <w:szCs w:val="24"/>
              </w:rPr>
              <w:t>：项目建设的咨询费、劳务费控制在</w:t>
            </w:r>
            <w:r>
              <w:rPr>
                <w:rFonts w:ascii="??_GB2312??alt" w:eastAsia="Times New Roman" w:hAnsi="宋体"/>
                <w:color w:val="000000"/>
                <w:kern w:val="0"/>
                <w:szCs w:val="24"/>
              </w:rPr>
              <w:t>10%</w:t>
            </w:r>
            <w:r>
              <w:rPr>
                <w:rFonts w:ascii="宋体" w:hAnsi="宋体" w:hint="eastAsia"/>
                <w:color w:val="000000"/>
                <w:kern w:val="0"/>
                <w:szCs w:val="24"/>
              </w:rPr>
              <w:t>以内；</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10%</w:t>
            </w:r>
            <w:r>
              <w:rPr>
                <w:rFonts w:ascii="宋体" w:hAnsi="宋体" w:hint="eastAsia"/>
                <w:color w:val="000000"/>
                <w:kern w:val="0"/>
                <w:szCs w:val="24"/>
              </w:rPr>
              <w:t>以内</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r>
      <w:tr w:rsidR="00000000">
        <w:trPr>
          <w:trHeight w:val="600"/>
          <w:jc w:val="center"/>
        </w:trPr>
        <w:tc>
          <w:tcPr>
            <w:tcW w:w="88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效益指标（</w:t>
            </w:r>
            <w:r>
              <w:rPr>
                <w:rFonts w:ascii="??_GB2312??alt" w:eastAsia="Times New Roman" w:hAnsi="宋体"/>
                <w:color w:val="000000"/>
                <w:kern w:val="0"/>
                <w:szCs w:val="24"/>
              </w:rPr>
              <w:t>30</w:t>
            </w:r>
            <w:r>
              <w:rPr>
                <w:rFonts w:ascii="宋体" w:hAnsi="宋体" w:hint="eastAsia"/>
                <w:color w:val="000000"/>
                <w:kern w:val="0"/>
                <w:szCs w:val="24"/>
              </w:rPr>
              <w:t>分）</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经济效益指标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：通过建设，争取省级以上财政专项经费</w:t>
            </w:r>
            <w:r>
              <w:rPr>
                <w:rFonts w:ascii="??_GB2312??alt" w:eastAsia="Times New Roman" w:hAnsi="宋体"/>
                <w:color w:val="000000"/>
                <w:kern w:val="0"/>
                <w:szCs w:val="24"/>
              </w:rPr>
              <w:t>300</w:t>
            </w:r>
            <w:r>
              <w:rPr>
                <w:rFonts w:ascii="宋体" w:hAnsi="宋体" w:hint="eastAsia"/>
                <w:color w:val="000000"/>
                <w:kern w:val="0"/>
                <w:szCs w:val="24"/>
              </w:rPr>
              <w:t>万元以上。</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300</w:t>
            </w:r>
            <w:r>
              <w:rPr>
                <w:rFonts w:ascii="宋体" w:hAnsi="宋体" w:hint="eastAsia"/>
                <w:color w:val="000000"/>
                <w:kern w:val="0"/>
                <w:szCs w:val="24"/>
              </w:rPr>
              <w:t>万元以上</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300</w:t>
            </w:r>
            <w:r>
              <w:rPr>
                <w:rFonts w:ascii="宋体" w:hAnsi="宋体" w:hint="eastAsia"/>
                <w:color w:val="000000"/>
                <w:kern w:val="0"/>
                <w:szCs w:val="24"/>
              </w:rPr>
              <w:t>万元以上</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102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社会效益指标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：进一步优化人才培养，毕业生质量优于全国示范校平均水平；</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2019</w:t>
            </w:r>
            <w:r>
              <w:rPr>
                <w:rFonts w:ascii="宋体" w:hAnsi="宋体" w:hint="eastAsia"/>
                <w:color w:val="000000"/>
                <w:kern w:val="0"/>
                <w:szCs w:val="24"/>
              </w:rPr>
              <w:t>年组织学生参加各级各类竞赛</w:t>
            </w:r>
            <w:r>
              <w:rPr>
                <w:rFonts w:ascii="??_GB2312??alt" w:eastAsia="Times New Roman" w:hAnsi="宋体"/>
                <w:color w:val="000000"/>
                <w:kern w:val="0"/>
                <w:szCs w:val="24"/>
              </w:rPr>
              <w:t>210</w:t>
            </w:r>
            <w:r>
              <w:rPr>
                <w:rFonts w:ascii="宋体" w:hAnsi="宋体" w:hint="eastAsia"/>
                <w:color w:val="000000"/>
                <w:kern w:val="0"/>
                <w:szCs w:val="24"/>
              </w:rPr>
              <w:t>余项，学生参与覆盖面</w:t>
            </w:r>
            <w:r>
              <w:rPr>
                <w:rFonts w:ascii="??_GB2312??alt" w:eastAsia="Times New Roman" w:hAnsi="宋体"/>
                <w:color w:val="000000"/>
                <w:kern w:val="0"/>
                <w:szCs w:val="24"/>
              </w:rPr>
              <w:t>80%</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116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2</w:t>
            </w:r>
            <w:r>
              <w:rPr>
                <w:rFonts w:ascii="宋体" w:hAnsi="宋体" w:hint="eastAsia"/>
                <w:color w:val="000000"/>
                <w:kern w:val="0"/>
                <w:szCs w:val="24"/>
              </w:rPr>
              <w:t>：省级以上建设项目立项数在全省高职院校继续保持领先水平；</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开展</w:t>
            </w:r>
            <w:r>
              <w:rPr>
                <w:rFonts w:ascii="??_GB2312??alt" w:eastAsia="Times New Roman" w:hAnsi="宋体"/>
                <w:color w:val="000000"/>
                <w:kern w:val="0"/>
                <w:szCs w:val="24"/>
              </w:rPr>
              <w:t>“</w:t>
            </w:r>
            <w:r>
              <w:rPr>
                <w:rFonts w:ascii="??_GB2312??alt" w:eastAsia="Times New Roman" w:hAnsi="宋体"/>
                <w:color w:val="000000"/>
                <w:kern w:val="0"/>
                <w:szCs w:val="24"/>
              </w:rPr>
              <w:t>1+X</w:t>
            </w:r>
            <w:r>
              <w:rPr>
                <w:rFonts w:ascii="??_GB2312??alt" w:eastAsia="Times New Roman" w:hAnsi="宋体"/>
                <w:color w:val="000000"/>
                <w:kern w:val="0"/>
                <w:szCs w:val="24"/>
              </w:rPr>
              <w:t>”</w:t>
            </w:r>
            <w:r>
              <w:rPr>
                <w:rFonts w:ascii="宋体" w:hAnsi="宋体" w:hint="eastAsia"/>
                <w:color w:val="000000"/>
                <w:kern w:val="0"/>
                <w:szCs w:val="24"/>
              </w:rPr>
              <w:t>证书制度试点，获教育部立项</w:t>
            </w:r>
            <w:r>
              <w:rPr>
                <w:rFonts w:ascii="??_GB2312??alt" w:eastAsia="Times New Roman" w:hAnsi="宋体"/>
                <w:color w:val="000000"/>
                <w:kern w:val="0"/>
                <w:szCs w:val="24"/>
              </w:rPr>
              <w:t>9</w:t>
            </w:r>
            <w:r>
              <w:rPr>
                <w:rFonts w:ascii="宋体" w:hAnsi="宋体" w:hint="eastAsia"/>
                <w:color w:val="000000"/>
                <w:kern w:val="0"/>
                <w:szCs w:val="24"/>
              </w:rPr>
              <w:t>个项目，试</w:t>
            </w:r>
            <w:r>
              <w:rPr>
                <w:rFonts w:ascii="宋体" w:hAnsi="宋体" w:hint="eastAsia"/>
                <w:color w:val="000000"/>
                <w:kern w:val="0"/>
                <w:szCs w:val="24"/>
              </w:rPr>
              <w:t>点数量居全省之首</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765"/>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3</w:t>
            </w:r>
            <w:r>
              <w:rPr>
                <w:rFonts w:ascii="宋体" w:hAnsi="宋体" w:hint="eastAsia"/>
                <w:color w:val="000000"/>
                <w:kern w:val="0"/>
                <w:szCs w:val="24"/>
              </w:rPr>
              <w:t>：持续提升建设项目的成果转化率，产生良好的社会服务效益。</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服务企业</w:t>
            </w:r>
            <w:r>
              <w:rPr>
                <w:rFonts w:ascii="??_GB2312??alt" w:eastAsia="Times New Roman" w:hAnsi="宋体"/>
                <w:color w:val="000000"/>
                <w:kern w:val="0"/>
                <w:szCs w:val="24"/>
              </w:rPr>
              <w:t>42</w:t>
            </w:r>
            <w:r>
              <w:rPr>
                <w:rFonts w:ascii="宋体" w:hAnsi="宋体" w:hint="eastAsia"/>
                <w:color w:val="000000"/>
                <w:kern w:val="0"/>
                <w:szCs w:val="24"/>
              </w:rPr>
              <w:t>家，提供技术指导。</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51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生态效益指标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：不产生</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r>
      <w:tr w:rsidR="00000000">
        <w:trPr>
          <w:trHeight w:val="765"/>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可持续影响指标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：进一步融合职业技能和职业精神的培养，提升人才培养质量；</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组建</w:t>
            </w:r>
            <w:r>
              <w:rPr>
                <w:rFonts w:ascii="??_GB2312??alt" w:eastAsia="Times New Roman" w:hAnsi="宋体"/>
                <w:color w:val="000000"/>
                <w:kern w:val="0"/>
                <w:szCs w:val="24"/>
              </w:rPr>
              <w:t>“</w:t>
            </w:r>
            <w:r>
              <w:rPr>
                <w:rFonts w:ascii="宋体" w:hAnsi="宋体" w:hint="eastAsia"/>
                <w:color w:val="000000"/>
                <w:kern w:val="0"/>
                <w:szCs w:val="24"/>
              </w:rPr>
              <w:t>赛教融合</w:t>
            </w:r>
            <w:r>
              <w:rPr>
                <w:rFonts w:ascii="??_GB2312??alt" w:eastAsia="Times New Roman" w:hAnsi="宋体"/>
                <w:color w:val="000000"/>
                <w:kern w:val="0"/>
                <w:szCs w:val="24"/>
              </w:rPr>
              <w:t>”</w:t>
            </w:r>
            <w:r>
              <w:rPr>
                <w:rFonts w:ascii="宋体" w:hAnsi="宋体" w:hint="eastAsia"/>
                <w:color w:val="000000"/>
                <w:kern w:val="0"/>
                <w:szCs w:val="24"/>
              </w:rPr>
              <w:t>特色班</w:t>
            </w:r>
            <w:r>
              <w:rPr>
                <w:rFonts w:ascii="??_GB2312??alt" w:eastAsia="Times New Roman" w:hAnsi="宋体"/>
                <w:color w:val="000000"/>
                <w:kern w:val="0"/>
                <w:szCs w:val="24"/>
              </w:rPr>
              <w:t>19</w:t>
            </w:r>
            <w:r>
              <w:rPr>
                <w:rFonts w:ascii="宋体" w:hAnsi="宋体" w:hint="eastAsia"/>
                <w:color w:val="000000"/>
                <w:kern w:val="0"/>
                <w:szCs w:val="24"/>
              </w:rPr>
              <w:t>个，培育竞赛夺金项目</w:t>
            </w:r>
            <w:r>
              <w:rPr>
                <w:rFonts w:ascii="??_GB2312??alt" w:eastAsia="Times New Roman" w:hAnsi="宋体"/>
                <w:color w:val="000000"/>
                <w:kern w:val="0"/>
                <w:szCs w:val="24"/>
              </w:rPr>
              <w:t>25</w:t>
            </w:r>
            <w:r>
              <w:rPr>
                <w:rFonts w:ascii="宋体" w:hAnsi="宋体" w:hint="eastAsia"/>
                <w:color w:val="000000"/>
                <w:kern w:val="0"/>
                <w:szCs w:val="24"/>
              </w:rPr>
              <w:t>项</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5</w:t>
            </w:r>
          </w:p>
        </w:tc>
      </w:tr>
      <w:tr w:rsidR="00000000">
        <w:trPr>
          <w:trHeight w:val="90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2</w:t>
            </w:r>
            <w:r>
              <w:rPr>
                <w:rFonts w:ascii="宋体" w:hAnsi="宋体" w:hint="eastAsia"/>
                <w:color w:val="000000"/>
                <w:kern w:val="0"/>
                <w:szCs w:val="24"/>
              </w:rPr>
              <w:t>：进一步提高教师高职教育水平，丰富教学改革与实践的经验；</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职业院校技能大赛教学能力比赛省赛一等奖</w:t>
            </w:r>
            <w:r>
              <w:rPr>
                <w:rFonts w:ascii="??_GB2312??alt" w:eastAsia="Times New Roman" w:hAnsi="宋体"/>
                <w:color w:val="000000"/>
                <w:kern w:val="0"/>
                <w:szCs w:val="24"/>
              </w:rPr>
              <w:t>6</w:t>
            </w:r>
            <w:r>
              <w:rPr>
                <w:rFonts w:ascii="宋体" w:hAnsi="宋体" w:hint="eastAsia"/>
                <w:color w:val="000000"/>
                <w:kern w:val="0"/>
                <w:szCs w:val="24"/>
              </w:rPr>
              <w:t>项、二等奖</w:t>
            </w:r>
            <w:r>
              <w:rPr>
                <w:rFonts w:ascii="??_GB2312??alt" w:eastAsia="Times New Roman" w:hAnsi="宋体"/>
                <w:color w:val="000000"/>
                <w:kern w:val="0"/>
                <w:szCs w:val="24"/>
              </w:rPr>
              <w:t>2</w:t>
            </w:r>
            <w:r>
              <w:rPr>
                <w:rFonts w:ascii="宋体" w:hAnsi="宋体" w:hint="eastAsia"/>
                <w:color w:val="000000"/>
                <w:kern w:val="0"/>
                <w:szCs w:val="24"/>
              </w:rPr>
              <w:t>项</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r>
      <w:tr w:rsidR="00000000">
        <w:trPr>
          <w:trHeight w:val="164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3</w:t>
            </w:r>
            <w:r>
              <w:rPr>
                <w:rFonts w:ascii="宋体" w:hAnsi="宋体" w:hint="eastAsia"/>
                <w:color w:val="000000"/>
                <w:kern w:val="0"/>
                <w:szCs w:val="24"/>
              </w:rPr>
              <w:t>：进一步丰富学校现代职业</w:t>
            </w:r>
            <w:r>
              <w:rPr>
                <w:rFonts w:ascii="宋体" w:hAnsi="宋体" w:hint="eastAsia"/>
                <w:color w:val="000000"/>
                <w:kern w:val="0"/>
                <w:szCs w:val="24"/>
              </w:rPr>
              <w:t>教育的发展内涵，提升学校美誉度。</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完成</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落实了</w:t>
            </w:r>
            <w:r>
              <w:rPr>
                <w:rFonts w:ascii="??_GB2312??alt" w:eastAsia="Times New Roman" w:hAnsi="宋体"/>
                <w:color w:val="000000"/>
                <w:kern w:val="0"/>
                <w:szCs w:val="24"/>
              </w:rPr>
              <w:t>2</w:t>
            </w:r>
            <w:r>
              <w:rPr>
                <w:rFonts w:ascii="宋体" w:hAnsi="宋体" w:hint="eastAsia"/>
                <w:color w:val="000000"/>
                <w:kern w:val="0"/>
                <w:szCs w:val="24"/>
              </w:rPr>
              <w:t>个国家高水平专业群、</w:t>
            </w:r>
            <w:r>
              <w:rPr>
                <w:rFonts w:ascii="??_GB2312??alt" w:eastAsia="Times New Roman" w:hAnsi="宋体"/>
                <w:color w:val="000000"/>
                <w:kern w:val="0"/>
                <w:szCs w:val="24"/>
              </w:rPr>
              <w:t>6</w:t>
            </w:r>
            <w:r>
              <w:rPr>
                <w:rFonts w:ascii="宋体" w:hAnsi="宋体" w:hint="eastAsia"/>
                <w:color w:val="000000"/>
                <w:kern w:val="0"/>
                <w:szCs w:val="24"/>
              </w:rPr>
              <w:t>个重点校优势特色专业群、</w:t>
            </w:r>
            <w:r>
              <w:rPr>
                <w:rFonts w:ascii="??_GB2312??alt" w:eastAsia="Times New Roman" w:hAnsi="宋体"/>
                <w:color w:val="000000"/>
                <w:kern w:val="0"/>
                <w:szCs w:val="24"/>
              </w:rPr>
              <w:t>12</w:t>
            </w:r>
            <w:r>
              <w:rPr>
                <w:rFonts w:ascii="宋体" w:hAnsi="宋体" w:hint="eastAsia"/>
                <w:color w:val="000000"/>
                <w:kern w:val="0"/>
                <w:szCs w:val="24"/>
              </w:rPr>
              <w:t>个省优势特色专业和</w:t>
            </w:r>
            <w:r>
              <w:rPr>
                <w:rFonts w:ascii="??_GB2312??alt" w:eastAsia="Times New Roman" w:hAnsi="宋体"/>
                <w:color w:val="000000"/>
                <w:kern w:val="0"/>
                <w:szCs w:val="24"/>
              </w:rPr>
              <w:t>12</w:t>
            </w:r>
            <w:r>
              <w:rPr>
                <w:rFonts w:ascii="宋体" w:hAnsi="宋体" w:hint="eastAsia"/>
                <w:color w:val="000000"/>
                <w:kern w:val="0"/>
                <w:szCs w:val="24"/>
              </w:rPr>
              <w:t>个高水平专业等各级各类专业建设项目</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r>
      <w:tr w:rsidR="00000000">
        <w:trPr>
          <w:trHeight w:val="560"/>
          <w:jc w:val="center"/>
        </w:trPr>
        <w:tc>
          <w:tcPr>
            <w:tcW w:w="88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满意度指标（</w:t>
            </w:r>
            <w:r>
              <w:rPr>
                <w:rFonts w:ascii="??_GB2312??alt" w:eastAsia="Times New Roman" w:hAnsi="宋体"/>
                <w:color w:val="000000"/>
                <w:kern w:val="0"/>
                <w:szCs w:val="24"/>
              </w:rPr>
              <w:t>10</w:t>
            </w:r>
            <w:r>
              <w:rPr>
                <w:rFonts w:ascii="宋体" w:hAnsi="宋体" w:hint="eastAsia"/>
                <w:color w:val="000000"/>
                <w:kern w:val="0"/>
                <w:szCs w:val="24"/>
              </w:rPr>
              <w:t>分）</w:t>
            </w:r>
          </w:p>
        </w:tc>
        <w:tc>
          <w:tcPr>
            <w:tcW w:w="10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服务对象满意度指标</w:t>
            </w: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1</w:t>
            </w:r>
            <w:r>
              <w:rPr>
                <w:rFonts w:ascii="宋体" w:hAnsi="宋体" w:hint="eastAsia"/>
                <w:color w:val="000000"/>
                <w:kern w:val="0"/>
                <w:szCs w:val="24"/>
              </w:rPr>
              <w:t>：主管部门满意度</w:t>
            </w:r>
            <w:r>
              <w:rPr>
                <w:rFonts w:ascii="??_GB2312??alt" w:eastAsia="Times New Roman" w:hAnsi="宋体"/>
                <w:color w:val="000000"/>
                <w:kern w:val="0"/>
                <w:szCs w:val="24"/>
              </w:rPr>
              <w:t>95%</w:t>
            </w:r>
            <w:r>
              <w:rPr>
                <w:rFonts w:ascii="宋体" w:hAnsi="宋体" w:hint="eastAsia"/>
                <w:color w:val="000000"/>
                <w:kern w:val="0"/>
                <w:szCs w:val="24"/>
              </w:rPr>
              <w:t>以上。</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满意度</w:t>
            </w:r>
            <w:r>
              <w:rPr>
                <w:rFonts w:ascii="??_GB2312??alt" w:eastAsia="Times New Roman" w:hAnsi="宋体"/>
                <w:color w:val="000000"/>
                <w:kern w:val="0"/>
                <w:szCs w:val="24"/>
              </w:rPr>
              <w:t>95%</w:t>
            </w:r>
            <w:r>
              <w:rPr>
                <w:rFonts w:ascii="宋体" w:hAnsi="宋体" w:hint="eastAsia"/>
                <w:color w:val="000000"/>
                <w:kern w:val="0"/>
                <w:szCs w:val="24"/>
              </w:rPr>
              <w:t>以上</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97%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r>
      <w:tr w:rsidR="00000000">
        <w:trPr>
          <w:trHeight w:val="58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2</w:t>
            </w:r>
            <w:r>
              <w:rPr>
                <w:rFonts w:ascii="宋体" w:hAnsi="宋体" w:hint="eastAsia"/>
                <w:color w:val="000000"/>
                <w:kern w:val="0"/>
                <w:szCs w:val="24"/>
              </w:rPr>
              <w:t>：教学一线教师和在校学生满意度</w:t>
            </w:r>
            <w:r>
              <w:rPr>
                <w:rFonts w:ascii="??_GB2312??alt" w:eastAsia="Times New Roman" w:hAnsi="宋体"/>
                <w:color w:val="000000"/>
                <w:kern w:val="0"/>
                <w:szCs w:val="24"/>
              </w:rPr>
              <w:t>90%</w:t>
            </w:r>
            <w:r>
              <w:rPr>
                <w:rFonts w:ascii="宋体" w:hAnsi="宋体" w:hint="eastAsia"/>
                <w:color w:val="000000"/>
                <w:kern w:val="0"/>
                <w:szCs w:val="24"/>
              </w:rPr>
              <w:t>以上。</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师生满意度</w:t>
            </w:r>
            <w:r>
              <w:rPr>
                <w:rStyle w:val="font01"/>
                <w:rFonts w:ascii="??_GB2312??alt" w:eastAsia="宋体" w:hAnsi="宋体"/>
                <w:szCs w:val="24"/>
              </w:rPr>
              <w:t>90%</w:t>
            </w:r>
            <w:r>
              <w:rPr>
                <w:rStyle w:val="font01"/>
                <w:rFonts w:ascii="??_GB2312??alt" w:eastAsia="宋体" w:hAnsi="宋体" w:hint="eastAsia"/>
                <w:szCs w:val="24"/>
              </w:rPr>
              <w:t>以上</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97%</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r>
      <w:tr w:rsidR="00000000">
        <w:trPr>
          <w:trHeight w:val="580"/>
          <w:jc w:val="center"/>
        </w:trPr>
        <w:tc>
          <w:tcPr>
            <w:tcW w:w="8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33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指标</w:t>
            </w:r>
            <w:r>
              <w:rPr>
                <w:rFonts w:ascii="??_GB2312??alt" w:eastAsia="Times New Roman" w:hAnsi="宋体"/>
                <w:color w:val="000000"/>
                <w:kern w:val="0"/>
                <w:szCs w:val="24"/>
              </w:rPr>
              <w:t>3</w:t>
            </w:r>
            <w:r>
              <w:rPr>
                <w:rFonts w:ascii="宋体" w:hAnsi="宋体" w:hint="eastAsia"/>
                <w:color w:val="000000"/>
                <w:kern w:val="0"/>
                <w:szCs w:val="24"/>
              </w:rPr>
              <w:t>：提升合作企业满意度，有效提高产教融合效果。</w:t>
            </w:r>
          </w:p>
        </w:tc>
        <w:tc>
          <w:tcPr>
            <w:tcW w:w="11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90%</w:t>
            </w:r>
          </w:p>
        </w:tc>
        <w:tc>
          <w:tcPr>
            <w:tcW w:w="21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95%</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4</w:t>
            </w:r>
          </w:p>
        </w:tc>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4</w:t>
            </w:r>
          </w:p>
        </w:tc>
      </w:tr>
    </w:tbl>
    <w:p w:rsidR="00000000" w:rsidRDefault="00F67678">
      <w:pPr>
        <w:spacing w:line="600" w:lineRule="exact"/>
        <w:ind w:firstLine="640"/>
        <w:rPr>
          <w:rFonts w:ascii="仿宋" w:eastAsia="仿宋" w:hAnsi="仿宋"/>
          <w:color w:val="000000"/>
          <w:sz w:val="32"/>
          <w:szCs w:val="24"/>
        </w:rPr>
      </w:pPr>
      <w:r>
        <w:rPr>
          <w:rFonts w:ascii="仿宋" w:eastAsia="仿宋" w:hAnsi="仿宋" w:hint="eastAsia"/>
          <w:color w:val="000000"/>
          <w:sz w:val="32"/>
          <w:szCs w:val="24"/>
        </w:rPr>
        <w:lastRenderedPageBreak/>
        <w:t>学生经费项目绩效自评综述：根据年初设定的绩效目标，项目自</w:t>
      </w:r>
      <w:r>
        <w:rPr>
          <w:rFonts w:ascii="仿宋" w:eastAsia="仿宋" w:hAnsi="仿宋" w:hint="eastAsia"/>
          <w:color w:val="000000"/>
          <w:sz w:val="32"/>
          <w:szCs w:val="24"/>
        </w:rPr>
        <w:t>评得分</w:t>
      </w:r>
      <w:r>
        <w:rPr>
          <w:rFonts w:ascii="仿宋" w:eastAsia="仿宋" w:hAnsi="仿宋"/>
          <w:color w:val="000000"/>
          <w:sz w:val="32"/>
          <w:szCs w:val="24"/>
        </w:rPr>
        <w:t>99.8</w:t>
      </w:r>
      <w:r>
        <w:rPr>
          <w:rFonts w:ascii="仿宋" w:eastAsia="仿宋" w:hAnsi="仿宋" w:hint="eastAsia"/>
          <w:color w:val="000000"/>
          <w:sz w:val="32"/>
          <w:szCs w:val="24"/>
        </w:rPr>
        <w:t>分，自评结论为</w:t>
      </w:r>
      <w:r>
        <w:rPr>
          <w:rFonts w:eastAsia="Times New Roman"/>
          <w:color w:val="000000"/>
          <w:sz w:val="32"/>
          <w:szCs w:val="24"/>
        </w:rPr>
        <w:t>“</w:t>
      </w:r>
      <w:r>
        <w:rPr>
          <w:rFonts w:ascii="仿宋" w:eastAsia="仿宋" w:hAnsi="仿宋" w:hint="eastAsia"/>
          <w:color w:val="000000"/>
          <w:sz w:val="32"/>
          <w:szCs w:val="24"/>
        </w:rPr>
        <w:t>优</w:t>
      </w:r>
      <w:r>
        <w:rPr>
          <w:rFonts w:eastAsia="Times New Roman"/>
          <w:color w:val="000000"/>
          <w:sz w:val="32"/>
          <w:szCs w:val="24"/>
        </w:rPr>
        <w:t>”</w:t>
      </w:r>
      <w:r>
        <w:rPr>
          <w:rFonts w:ascii="仿宋" w:eastAsia="仿宋" w:hAnsi="仿宋" w:hint="eastAsia"/>
          <w:color w:val="000000"/>
          <w:sz w:val="32"/>
          <w:szCs w:val="24"/>
        </w:rPr>
        <w:t>。项目全年预算数为</w:t>
      </w:r>
      <w:r>
        <w:rPr>
          <w:rFonts w:ascii="仿宋" w:eastAsia="仿宋" w:hAnsi="仿宋"/>
          <w:color w:val="000000"/>
          <w:sz w:val="32"/>
          <w:szCs w:val="24"/>
        </w:rPr>
        <w:t>1555.72</w:t>
      </w:r>
      <w:r>
        <w:rPr>
          <w:rFonts w:ascii="仿宋" w:eastAsia="仿宋" w:hAnsi="仿宋" w:hint="eastAsia"/>
          <w:color w:val="000000"/>
          <w:sz w:val="32"/>
          <w:szCs w:val="24"/>
        </w:rPr>
        <w:t>万元，执行数为</w:t>
      </w:r>
      <w:r>
        <w:rPr>
          <w:rFonts w:ascii="仿宋" w:eastAsia="仿宋" w:hAnsi="仿宋"/>
          <w:color w:val="000000"/>
          <w:sz w:val="32"/>
          <w:szCs w:val="24"/>
        </w:rPr>
        <w:t>1555.72</w:t>
      </w:r>
      <w:r>
        <w:rPr>
          <w:rFonts w:ascii="仿宋" w:eastAsia="仿宋" w:hAnsi="仿宋" w:hint="eastAsia"/>
          <w:color w:val="000000"/>
          <w:sz w:val="32"/>
          <w:szCs w:val="24"/>
        </w:rPr>
        <w:t>万元，完成预算的</w:t>
      </w:r>
      <w:r>
        <w:rPr>
          <w:rFonts w:ascii="仿宋" w:eastAsia="仿宋" w:hAnsi="仿宋"/>
          <w:color w:val="000000"/>
          <w:sz w:val="32"/>
          <w:szCs w:val="24"/>
        </w:rPr>
        <w:t>100%</w:t>
      </w:r>
      <w:r>
        <w:rPr>
          <w:rFonts w:ascii="仿宋" w:eastAsia="仿宋" w:hAnsi="仿宋" w:hint="eastAsia"/>
          <w:color w:val="000000"/>
          <w:sz w:val="32"/>
          <w:szCs w:val="24"/>
        </w:rPr>
        <w:t>。项目绩效目标完成情况：一是积极落实国家奖助政策，</w:t>
      </w:r>
      <w:r>
        <w:rPr>
          <w:rFonts w:ascii="仿宋" w:eastAsia="仿宋" w:hAnsi="仿宋"/>
          <w:color w:val="000000"/>
          <w:sz w:val="32"/>
          <w:szCs w:val="24"/>
        </w:rPr>
        <w:t>2019</w:t>
      </w:r>
      <w:r>
        <w:rPr>
          <w:rFonts w:ascii="仿宋" w:eastAsia="仿宋" w:hAnsi="仿宋" w:hint="eastAsia"/>
          <w:color w:val="000000"/>
          <w:sz w:val="32"/>
          <w:szCs w:val="24"/>
        </w:rPr>
        <w:t>年表彰先进</w:t>
      </w:r>
      <w:r>
        <w:rPr>
          <w:rFonts w:ascii="仿宋" w:eastAsia="仿宋" w:hAnsi="仿宋"/>
          <w:color w:val="000000"/>
          <w:sz w:val="32"/>
          <w:szCs w:val="24"/>
        </w:rPr>
        <w:t>19750</w:t>
      </w:r>
      <w:r>
        <w:rPr>
          <w:rFonts w:ascii="仿宋" w:eastAsia="仿宋" w:hAnsi="仿宋" w:hint="eastAsia"/>
          <w:color w:val="000000"/>
          <w:sz w:val="32"/>
          <w:szCs w:val="24"/>
        </w:rPr>
        <w:t>人，参与勤工助学</w:t>
      </w:r>
      <w:r>
        <w:rPr>
          <w:rFonts w:ascii="仿宋" w:eastAsia="仿宋" w:hAnsi="仿宋"/>
          <w:color w:val="000000"/>
          <w:sz w:val="32"/>
          <w:szCs w:val="24"/>
        </w:rPr>
        <w:t>9093</w:t>
      </w:r>
      <w:r>
        <w:rPr>
          <w:rFonts w:ascii="仿宋" w:eastAsia="仿宋" w:hAnsi="仿宋" w:hint="eastAsia"/>
          <w:color w:val="000000"/>
          <w:sz w:val="32"/>
          <w:szCs w:val="24"/>
        </w:rPr>
        <w:t>人，临时补助</w:t>
      </w:r>
      <w:r>
        <w:rPr>
          <w:rFonts w:ascii="仿宋" w:eastAsia="仿宋" w:hAnsi="仿宋"/>
          <w:color w:val="000000"/>
          <w:sz w:val="32"/>
          <w:szCs w:val="24"/>
        </w:rPr>
        <w:t>1577</w:t>
      </w:r>
      <w:r>
        <w:rPr>
          <w:rFonts w:ascii="仿宋" w:eastAsia="仿宋" w:hAnsi="仿宋" w:hint="eastAsia"/>
          <w:color w:val="000000"/>
          <w:sz w:val="32"/>
          <w:szCs w:val="24"/>
        </w:rPr>
        <w:t>人；二是共组建</w:t>
      </w:r>
      <w:r>
        <w:rPr>
          <w:rFonts w:ascii="仿宋" w:eastAsia="仿宋" w:hAnsi="仿宋"/>
          <w:color w:val="000000"/>
          <w:sz w:val="32"/>
          <w:szCs w:val="24"/>
        </w:rPr>
        <w:t>65</w:t>
      </w:r>
      <w:r>
        <w:rPr>
          <w:rFonts w:ascii="仿宋" w:eastAsia="仿宋" w:hAnsi="仿宋" w:hint="eastAsia"/>
          <w:color w:val="000000"/>
          <w:sz w:val="32"/>
          <w:szCs w:val="24"/>
        </w:rPr>
        <w:t>支校级实践团队，</w:t>
      </w:r>
      <w:r>
        <w:rPr>
          <w:rFonts w:ascii="仿宋" w:eastAsia="仿宋" w:hAnsi="仿宋"/>
          <w:color w:val="000000"/>
          <w:sz w:val="32"/>
          <w:szCs w:val="24"/>
        </w:rPr>
        <w:t>6</w:t>
      </w:r>
      <w:r>
        <w:rPr>
          <w:rFonts w:ascii="仿宋" w:eastAsia="仿宋" w:hAnsi="仿宋" w:hint="eastAsia"/>
          <w:color w:val="000000"/>
          <w:sz w:val="32"/>
          <w:szCs w:val="24"/>
        </w:rPr>
        <w:t>支省级实践团队以及</w:t>
      </w:r>
      <w:r>
        <w:rPr>
          <w:rFonts w:ascii="仿宋" w:eastAsia="仿宋" w:hAnsi="仿宋"/>
          <w:color w:val="000000"/>
          <w:sz w:val="32"/>
          <w:szCs w:val="24"/>
        </w:rPr>
        <w:t>1</w:t>
      </w:r>
      <w:r>
        <w:rPr>
          <w:rFonts w:ascii="仿宋" w:eastAsia="仿宋" w:hAnsi="仿宋" w:hint="eastAsia"/>
          <w:color w:val="000000"/>
          <w:sz w:val="32"/>
          <w:szCs w:val="24"/>
        </w:rPr>
        <w:t>支国家级重点团队，足迹遍布全国</w:t>
      </w:r>
      <w:r>
        <w:rPr>
          <w:rFonts w:ascii="仿宋" w:eastAsia="仿宋" w:hAnsi="仿宋"/>
          <w:color w:val="000000"/>
          <w:sz w:val="32"/>
          <w:szCs w:val="24"/>
        </w:rPr>
        <w:t>13</w:t>
      </w:r>
      <w:r>
        <w:rPr>
          <w:rFonts w:ascii="仿宋" w:eastAsia="仿宋" w:hAnsi="仿宋" w:hint="eastAsia"/>
          <w:color w:val="000000"/>
          <w:sz w:val="32"/>
          <w:szCs w:val="24"/>
        </w:rPr>
        <w:t>个省（</w:t>
      </w:r>
      <w:r>
        <w:rPr>
          <w:rFonts w:ascii="仿宋" w:eastAsia="仿宋" w:hAnsi="仿宋"/>
          <w:color w:val="000000"/>
          <w:sz w:val="32"/>
          <w:szCs w:val="24"/>
        </w:rPr>
        <w:t>67</w:t>
      </w:r>
      <w:r>
        <w:rPr>
          <w:rFonts w:ascii="仿宋" w:eastAsia="仿宋" w:hAnsi="仿宋" w:hint="eastAsia"/>
          <w:color w:val="000000"/>
          <w:sz w:val="32"/>
          <w:szCs w:val="24"/>
        </w:rPr>
        <w:t>个市、区），服务群众总计</w:t>
      </w:r>
      <w:r>
        <w:rPr>
          <w:rFonts w:ascii="仿宋" w:eastAsia="仿宋" w:hAnsi="仿宋"/>
          <w:color w:val="000000"/>
          <w:sz w:val="32"/>
          <w:szCs w:val="24"/>
        </w:rPr>
        <w:t>2.2</w:t>
      </w:r>
      <w:r>
        <w:rPr>
          <w:rFonts w:ascii="仿宋" w:eastAsia="仿宋" w:hAnsi="仿宋" w:hint="eastAsia"/>
          <w:color w:val="000000"/>
          <w:sz w:val="32"/>
          <w:szCs w:val="24"/>
        </w:rPr>
        <w:t>万余人次。共有</w:t>
      </w:r>
      <w:r>
        <w:rPr>
          <w:rFonts w:ascii="仿宋" w:eastAsia="仿宋" w:hAnsi="仿宋"/>
          <w:color w:val="000000"/>
          <w:sz w:val="32"/>
          <w:szCs w:val="24"/>
        </w:rPr>
        <w:t>7</w:t>
      </w:r>
      <w:r>
        <w:rPr>
          <w:rFonts w:ascii="仿宋" w:eastAsia="仿宋" w:hAnsi="仿宋" w:hint="eastAsia"/>
          <w:color w:val="000000"/>
          <w:sz w:val="32"/>
          <w:szCs w:val="24"/>
        </w:rPr>
        <w:t>支团队与个人获评全国</w:t>
      </w:r>
      <w:r>
        <w:rPr>
          <w:rFonts w:ascii="仿宋" w:eastAsia="仿宋" w:hAnsi="仿宋" w:hint="eastAsia"/>
          <w:color w:val="000000"/>
          <w:sz w:val="32"/>
          <w:szCs w:val="24"/>
        </w:rPr>
        <w:t>“</w:t>
      </w:r>
      <w:r>
        <w:rPr>
          <w:rFonts w:ascii="仿宋" w:eastAsia="仿宋" w:hAnsi="仿宋" w:hint="eastAsia"/>
          <w:color w:val="000000"/>
          <w:sz w:val="32"/>
          <w:szCs w:val="24"/>
        </w:rPr>
        <w:t>三下乡</w:t>
      </w:r>
      <w:r>
        <w:rPr>
          <w:rFonts w:ascii="仿宋" w:eastAsia="仿宋" w:hAnsi="仿宋" w:hint="eastAsia"/>
          <w:color w:val="000000"/>
          <w:sz w:val="32"/>
          <w:szCs w:val="24"/>
        </w:rPr>
        <w:t>”</w:t>
      </w:r>
      <w:r>
        <w:rPr>
          <w:rFonts w:ascii="仿宋" w:eastAsia="仿宋" w:hAnsi="仿宋" w:hint="eastAsia"/>
          <w:color w:val="000000"/>
          <w:sz w:val="32"/>
          <w:szCs w:val="24"/>
        </w:rPr>
        <w:t>社会实践优秀团队、优秀个人等称号。发现的问题及原因：一是子项目间调整较多，原因是子项目设置分类过</w:t>
      </w:r>
      <w:r>
        <w:rPr>
          <w:rFonts w:ascii="仿宋" w:eastAsia="仿宋" w:hAnsi="仿宋" w:hint="eastAsia"/>
          <w:color w:val="000000"/>
          <w:sz w:val="32"/>
          <w:szCs w:val="24"/>
        </w:rPr>
        <w:t>细；二是在确保学生的物质保障基础上，在推进家庭经济困难学生的素质提升方面还有待于加强。下一步改进措施：一是加强资金预算管理工作。按预算用途合理使用财政资金，对一些有工作时效性的应单独做出预算并向财政提出申请，使经费使用目标更明晰，提高经费实际使用效率；二是项目实施过程中，在项目总经费不变的情况下，合理预估子项目支出，确保项目优先。</w:t>
      </w:r>
    </w:p>
    <w:p w:rsidR="00000000" w:rsidRDefault="00F67678">
      <w:pPr>
        <w:spacing w:line="600" w:lineRule="exact"/>
        <w:ind w:firstLine="640"/>
        <w:jc w:val="center"/>
        <w:rPr>
          <w:rFonts w:ascii="仿宋" w:eastAsia="仿宋" w:hAnsi="仿宋"/>
          <w:color w:val="000000"/>
          <w:sz w:val="32"/>
          <w:szCs w:val="24"/>
        </w:rPr>
      </w:pPr>
      <w:r>
        <w:rPr>
          <w:rFonts w:ascii="仿宋" w:eastAsia="仿宋" w:hAnsi="仿宋" w:hint="eastAsia"/>
          <w:b/>
          <w:color w:val="000000"/>
          <w:sz w:val="32"/>
          <w:szCs w:val="24"/>
        </w:rPr>
        <w:t>项目预算绩效自评表</w:t>
      </w:r>
    </w:p>
    <w:tbl>
      <w:tblPr>
        <w:tblW w:w="10875" w:type="dxa"/>
        <w:jc w:val="center"/>
        <w:tblCellMar>
          <w:left w:w="0" w:type="dxa"/>
          <w:right w:w="0" w:type="dxa"/>
        </w:tblCellMar>
        <w:tblLook w:val="0000" w:firstRow="0" w:lastRow="0" w:firstColumn="0" w:lastColumn="0" w:noHBand="0" w:noVBand="0"/>
      </w:tblPr>
      <w:tblGrid>
        <w:gridCol w:w="795"/>
        <w:gridCol w:w="1080"/>
        <w:gridCol w:w="2954"/>
        <w:gridCol w:w="1080"/>
        <w:gridCol w:w="2806"/>
        <w:gridCol w:w="1080"/>
        <w:gridCol w:w="1080"/>
      </w:tblGrid>
      <w:tr w:rsidR="00000000">
        <w:trPr>
          <w:trHeight w:val="570"/>
          <w:jc w:val="center"/>
        </w:trPr>
        <w:tc>
          <w:tcPr>
            <w:tcW w:w="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一级指标</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二级指标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三级指标</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年度指标值</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实际完成值</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指标分值</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 w:val="24"/>
                <w:szCs w:val="24"/>
              </w:rPr>
            </w:pPr>
            <w:r>
              <w:rPr>
                <w:rFonts w:ascii="宋体" w:hAnsi="宋体" w:hint="eastAsia"/>
                <w:color w:val="000000"/>
                <w:kern w:val="0"/>
                <w:sz w:val="24"/>
                <w:szCs w:val="24"/>
              </w:rPr>
              <w:t>自评得分</w:t>
            </w:r>
          </w:p>
        </w:tc>
      </w:tr>
      <w:tr w:rsidR="00000000">
        <w:trPr>
          <w:trHeight w:val="1020"/>
          <w:jc w:val="center"/>
        </w:trPr>
        <w:tc>
          <w:tcPr>
            <w:tcW w:w="7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产出指标（</w:t>
            </w:r>
            <w:r>
              <w:rPr>
                <w:rFonts w:ascii="??_GB2312??alt" w:eastAsia="Times New Roman" w:hAnsi="宋体"/>
                <w:color w:val="000000"/>
                <w:kern w:val="0"/>
                <w:szCs w:val="24"/>
              </w:rPr>
              <w:t>50</w:t>
            </w:r>
            <w:r>
              <w:rPr>
                <w:rFonts w:ascii="宋体" w:hAnsi="宋体" w:hint="eastAsia"/>
                <w:color w:val="000000"/>
                <w:kern w:val="0"/>
                <w:szCs w:val="24"/>
              </w:rPr>
              <w:t>分）</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数量指标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1.</w:t>
            </w:r>
            <w:r>
              <w:rPr>
                <w:rFonts w:ascii="宋体" w:hAnsi="宋体" w:hint="eastAsia"/>
                <w:color w:val="000000"/>
                <w:kern w:val="0"/>
                <w:szCs w:val="24"/>
              </w:rPr>
              <w:t>积极落实国家奖助政策，表彰先进</w:t>
            </w:r>
            <w:r>
              <w:rPr>
                <w:rFonts w:ascii="??_GB2312??alt" w:eastAsia="Times New Roman" w:hAnsi="宋体"/>
                <w:color w:val="000000"/>
                <w:kern w:val="0"/>
                <w:szCs w:val="24"/>
              </w:rPr>
              <w:t>16000</w:t>
            </w:r>
            <w:r>
              <w:rPr>
                <w:rFonts w:ascii="宋体" w:hAnsi="宋体" w:hint="eastAsia"/>
                <w:color w:val="000000"/>
                <w:kern w:val="0"/>
                <w:szCs w:val="24"/>
              </w:rPr>
              <w:t>余人，参</w:t>
            </w:r>
            <w:r>
              <w:rPr>
                <w:rFonts w:ascii="宋体" w:hAnsi="宋体" w:hint="eastAsia"/>
                <w:color w:val="000000"/>
                <w:kern w:val="0"/>
                <w:szCs w:val="24"/>
              </w:rPr>
              <w:t>与勤工助学学生</w:t>
            </w:r>
            <w:r>
              <w:rPr>
                <w:rFonts w:ascii="??_GB2312??alt" w:eastAsia="Times New Roman" w:hAnsi="宋体"/>
                <w:color w:val="000000"/>
                <w:kern w:val="0"/>
                <w:szCs w:val="24"/>
              </w:rPr>
              <w:t>2500</w:t>
            </w:r>
            <w:r>
              <w:rPr>
                <w:rFonts w:ascii="宋体" w:hAnsi="宋体" w:hint="eastAsia"/>
                <w:color w:val="000000"/>
                <w:kern w:val="0"/>
                <w:szCs w:val="24"/>
              </w:rPr>
              <w:t>余人、临时补助学生</w:t>
            </w:r>
            <w:r>
              <w:rPr>
                <w:rFonts w:ascii="??_GB2312??alt" w:eastAsia="Times New Roman" w:hAnsi="宋体"/>
                <w:color w:val="000000"/>
                <w:kern w:val="0"/>
                <w:szCs w:val="24"/>
              </w:rPr>
              <w:t>70</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16000</w:t>
            </w:r>
            <w:r>
              <w:rPr>
                <w:rFonts w:ascii="宋体" w:hAnsi="宋体" w:hint="eastAsia"/>
                <w:color w:val="000000"/>
                <w:kern w:val="0"/>
                <w:szCs w:val="24"/>
              </w:rPr>
              <w:t>余人；</w:t>
            </w:r>
            <w:r>
              <w:rPr>
                <w:rFonts w:ascii="??_GB2312??alt" w:eastAsia="Times New Roman" w:hAnsi="宋体"/>
                <w:color w:val="000000"/>
                <w:kern w:val="0"/>
                <w:szCs w:val="24"/>
              </w:rPr>
              <w:t>2500</w:t>
            </w:r>
            <w:r>
              <w:rPr>
                <w:rFonts w:ascii="宋体" w:hAnsi="宋体" w:hint="eastAsia"/>
                <w:color w:val="000000"/>
                <w:kern w:val="0"/>
                <w:szCs w:val="24"/>
              </w:rPr>
              <w:t>余人；</w:t>
            </w:r>
            <w:r>
              <w:rPr>
                <w:rFonts w:ascii="??_GB2312??alt" w:eastAsia="Times New Roman" w:hAnsi="宋体"/>
                <w:color w:val="000000"/>
                <w:kern w:val="0"/>
                <w:szCs w:val="24"/>
              </w:rPr>
              <w:t>70</w:t>
            </w:r>
            <w:r>
              <w:rPr>
                <w:rFonts w:ascii="宋体" w:hAnsi="宋体" w:hint="eastAsia"/>
                <w:color w:val="000000"/>
                <w:kern w:val="0"/>
                <w:szCs w:val="24"/>
              </w:rPr>
              <w:t>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2019</w:t>
            </w:r>
            <w:r>
              <w:rPr>
                <w:rFonts w:ascii="宋体" w:hAnsi="宋体" w:hint="eastAsia"/>
                <w:color w:val="000000"/>
                <w:kern w:val="0"/>
                <w:szCs w:val="24"/>
              </w:rPr>
              <w:t>年表彰先进</w:t>
            </w:r>
            <w:r>
              <w:rPr>
                <w:rFonts w:ascii="??_GB2312??alt" w:eastAsia="Times New Roman" w:hAnsi="宋体"/>
                <w:color w:val="000000"/>
                <w:kern w:val="0"/>
                <w:szCs w:val="24"/>
              </w:rPr>
              <w:t>19750</w:t>
            </w:r>
            <w:r>
              <w:rPr>
                <w:rFonts w:ascii="宋体" w:hAnsi="宋体" w:hint="eastAsia"/>
                <w:color w:val="000000"/>
                <w:kern w:val="0"/>
                <w:szCs w:val="24"/>
              </w:rPr>
              <w:t>人，参与勤工助学</w:t>
            </w:r>
            <w:r>
              <w:rPr>
                <w:rFonts w:ascii="??_GB2312??alt" w:eastAsia="Times New Roman" w:hAnsi="宋体"/>
                <w:color w:val="000000"/>
                <w:kern w:val="0"/>
                <w:szCs w:val="24"/>
              </w:rPr>
              <w:t>9093</w:t>
            </w:r>
            <w:r>
              <w:rPr>
                <w:rFonts w:ascii="宋体" w:hAnsi="宋体" w:hint="eastAsia"/>
                <w:color w:val="000000"/>
                <w:kern w:val="0"/>
                <w:szCs w:val="24"/>
              </w:rPr>
              <w:t>人，临时补助</w:t>
            </w:r>
            <w:r>
              <w:rPr>
                <w:rFonts w:ascii="??_GB2312??alt" w:eastAsia="Times New Roman" w:hAnsi="宋体"/>
                <w:color w:val="000000"/>
                <w:kern w:val="0"/>
                <w:szCs w:val="24"/>
              </w:rPr>
              <w:t>1577</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r>
      <w:tr w:rsidR="00000000">
        <w:trPr>
          <w:trHeight w:val="60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2.</w:t>
            </w:r>
            <w:r>
              <w:rPr>
                <w:rFonts w:ascii="宋体" w:hAnsi="宋体" w:hint="eastAsia"/>
                <w:color w:val="000000"/>
                <w:kern w:val="0"/>
                <w:szCs w:val="24"/>
              </w:rPr>
              <w:t>组织全校及学院学生活动</w:t>
            </w:r>
            <w:r>
              <w:rPr>
                <w:rFonts w:ascii="??_GB2312??alt" w:eastAsia="Times New Roman" w:hAnsi="宋体"/>
                <w:color w:val="000000"/>
                <w:kern w:val="0"/>
                <w:szCs w:val="24"/>
              </w:rPr>
              <w:t>400</w:t>
            </w:r>
            <w:r>
              <w:rPr>
                <w:rFonts w:ascii="宋体" w:hAnsi="宋体" w:hint="eastAsia"/>
                <w:color w:val="000000"/>
                <w:kern w:val="0"/>
                <w:szCs w:val="24"/>
              </w:rPr>
              <w:t>项以上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400</w:t>
            </w:r>
            <w:r>
              <w:rPr>
                <w:rFonts w:ascii="宋体" w:hAnsi="宋体" w:hint="eastAsia"/>
                <w:color w:val="000000"/>
                <w:kern w:val="0"/>
                <w:szCs w:val="24"/>
              </w:rPr>
              <w:t>项以上</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已完成，活动组织</w:t>
            </w:r>
            <w:r>
              <w:rPr>
                <w:rFonts w:ascii="??_GB2312??alt" w:eastAsia="Times New Roman" w:hAnsi="宋体"/>
                <w:color w:val="000000"/>
                <w:kern w:val="0"/>
                <w:szCs w:val="24"/>
              </w:rPr>
              <w:t>500</w:t>
            </w:r>
            <w:r>
              <w:rPr>
                <w:rFonts w:ascii="宋体" w:hAnsi="宋体" w:hint="eastAsia"/>
                <w:color w:val="000000"/>
                <w:kern w:val="0"/>
                <w:szCs w:val="24"/>
              </w:rPr>
              <w:t>余项。</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r>
      <w:tr w:rsidR="00000000">
        <w:trPr>
          <w:trHeight w:val="60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完成学校田径、篮球、排球等运动会的</w:t>
            </w:r>
            <w:r>
              <w:rPr>
                <w:rFonts w:ascii="??_GB2312??alt" w:eastAsia="Times New Roman" w:hAnsi="宋体"/>
                <w:color w:val="000000"/>
                <w:kern w:val="0"/>
                <w:szCs w:val="24"/>
              </w:rPr>
              <w:t>10</w:t>
            </w:r>
            <w:r>
              <w:rPr>
                <w:rFonts w:ascii="宋体" w:hAnsi="宋体" w:hint="eastAsia"/>
                <w:color w:val="000000"/>
                <w:kern w:val="0"/>
                <w:szCs w:val="24"/>
              </w:rPr>
              <w:t>个单项比赛</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w:t>
            </w:r>
            <w:r>
              <w:rPr>
                <w:rFonts w:ascii="宋体" w:hAnsi="宋体" w:hint="eastAsia"/>
                <w:color w:val="000000"/>
                <w:kern w:val="0"/>
                <w:szCs w:val="24"/>
              </w:rPr>
              <w:t>个</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13</w:t>
            </w:r>
            <w:r>
              <w:rPr>
                <w:rFonts w:ascii="宋体" w:hAnsi="宋体" w:hint="eastAsia"/>
                <w:color w:val="000000"/>
                <w:kern w:val="0"/>
                <w:szCs w:val="24"/>
              </w:rPr>
              <w:t>个单项比赛</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4.</w:t>
            </w:r>
            <w:r>
              <w:rPr>
                <w:rFonts w:ascii="宋体" w:hAnsi="宋体" w:hint="eastAsia"/>
                <w:color w:val="000000"/>
                <w:kern w:val="0"/>
                <w:szCs w:val="24"/>
              </w:rPr>
              <w:t>完成</w:t>
            </w:r>
            <w:r>
              <w:rPr>
                <w:rFonts w:ascii="??_GB2312??alt" w:eastAsia="Times New Roman" w:hAnsi="宋体"/>
                <w:color w:val="000000"/>
                <w:kern w:val="0"/>
                <w:szCs w:val="24"/>
              </w:rPr>
              <w:t>8</w:t>
            </w:r>
            <w:r>
              <w:rPr>
                <w:rFonts w:ascii="宋体" w:hAnsi="宋体" w:hint="eastAsia"/>
                <w:color w:val="000000"/>
                <w:kern w:val="0"/>
                <w:szCs w:val="24"/>
              </w:rPr>
              <w:t>队次的省级及以上参赛任务。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8</w:t>
            </w:r>
            <w:r>
              <w:rPr>
                <w:rFonts w:ascii="宋体" w:hAnsi="宋体" w:hint="eastAsia"/>
                <w:color w:val="000000"/>
                <w:kern w:val="0"/>
                <w:szCs w:val="24"/>
              </w:rPr>
              <w:t>个</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10</w:t>
            </w:r>
            <w:r>
              <w:rPr>
                <w:rFonts w:ascii="宋体" w:hAnsi="宋体" w:hint="eastAsia"/>
                <w:color w:val="000000"/>
                <w:kern w:val="0"/>
                <w:szCs w:val="24"/>
              </w:rPr>
              <w:t>个省级比赛。</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5.</w:t>
            </w:r>
            <w:r>
              <w:rPr>
                <w:rFonts w:ascii="宋体" w:hAnsi="宋体" w:hint="eastAsia"/>
                <w:color w:val="000000"/>
                <w:kern w:val="0"/>
                <w:szCs w:val="24"/>
              </w:rPr>
              <w:t>满足</w:t>
            </w:r>
            <w:r>
              <w:rPr>
                <w:rFonts w:ascii="??_GB2312??alt" w:eastAsia="Times New Roman" w:hAnsi="宋体"/>
                <w:color w:val="000000"/>
                <w:kern w:val="0"/>
                <w:szCs w:val="24"/>
              </w:rPr>
              <w:t>3</w:t>
            </w:r>
            <w:r>
              <w:rPr>
                <w:rFonts w:ascii="宋体" w:hAnsi="宋体" w:hint="eastAsia"/>
                <w:color w:val="000000"/>
                <w:kern w:val="0"/>
                <w:szCs w:val="24"/>
              </w:rPr>
              <w:t>万余人国防教育工作需求</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万余人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已完成，完成</w:t>
            </w:r>
            <w:r>
              <w:rPr>
                <w:rFonts w:ascii="??_GB2312??alt" w:eastAsia="Times New Roman" w:hAnsi="宋体"/>
                <w:color w:val="000000"/>
                <w:kern w:val="0"/>
                <w:szCs w:val="24"/>
              </w:rPr>
              <w:t>31000</w:t>
            </w:r>
            <w:r>
              <w:rPr>
                <w:rFonts w:ascii="宋体" w:hAnsi="宋体" w:hint="eastAsia"/>
                <w:color w:val="000000"/>
                <w:kern w:val="0"/>
                <w:szCs w:val="24"/>
              </w:rPr>
              <w:t>人的国防教育。</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6.</w:t>
            </w:r>
            <w:r>
              <w:rPr>
                <w:rFonts w:ascii="宋体" w:hAnsi="宋体" w:hint="eastAsia"/>
                <w:color w:val="000000"/>
                <w:kern w:val="0"/>
                <w:szCs w:val="24"/>
              </w:rPr>
              <w:t>满足</w:t>
            </w:r>
            <w:r>
              <w:rPr>
                <w:rFonts w:ascii="??_GB2312??alt" w:eastAsia="Times New Roman" w:hAnsi="宋体"/>
                <w:color w:val="000000"/>
                <w:kern w:val="0"/>
                <w:szCs w:val="24"/>
              </w:rPr>
              <w:t>8</w:t>
            </w:r>
            <w:r>
              <w:rPr>
                <w:rFonts w:ascii="宋体" w:hAnsi="宋体" w:hint="eastAsia"/>
                <w:color w:val="000000"/>
                <w:kern w:val="0"/>
                <w:szCs w:val="24"/>
              </w:rPr>
              <w:t>千余新生军事训练需求</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8000</w:t>
            </w:r>
            <w:r>
              <w:rPr>
                <w:rFonts w:ascii="宋体" w:hAnsi="宋体" w:hint="eastAsia"/>
                <w:color w:val="000000"/>
                <w:kern w:val="0"/>
                <w:szCs w:val="24"/>
              </w:rPr>
              <w:t>余人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已完成，完成</w:t>
            </w:r>
            <w:r>
              <w:rPr>
                <w:rFonts w:ascii="??_GB2312??alt" w:eastAsia="Times New Roman" w:hAnsi="宋体"/>
                <w:color w:val="000000"/>
                <w:kern w:val="0"/>
                <w:szCs w:val="24"/>
              </w:rPr>
              <w:t>8200</w:t>
            </w:r>
            <w:r>
              <w:rPr>
                <w:rFonts w:ascii="宋体" w:hAnsi="宋体" w:hint="eastAsia"/>
                <w:color w:val="000000"/>
                <w:kern w:val="0"/>
                <w:szCs w:val="24"/>
              </w:rPr>
              <w:t>余人的新生军训。</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r>
      <w:tr w:rsidR="00000000">
        <w:trPr>
          <w:trHeight w:val="102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7.</w:t>
            </w:r>
            <w:r>
              <w:rPr>
                <w:rFonts w:ascii="宋体" w:hAnsi="宋体" w:hint="eastAsia"/>
                <w:color w:val="000000"/>
                <w:kern w:val="0"/>
                <w:szCs w:val="24"/>
              </w:rPr>
              <w:t>完成</w:t>
            </w:r>
            <w:r>
              <w:rPr>
                <w:rFonts w:ascii="??_GB2312??alt" w:eastAsia="Times New Roman" w:hAnsi="宋体"/>
                <w:color w:val="000000"/>
                <w:kern w:val="0"/>
                <w:szCs w:val="24"/>
              </w:rPr>
              <w:t>1500</w:t>
            </w:r>
            <w:r>
              <w:rPr>
                <w:rFonts w:ascii="宋体" w:hAnsi="宋体" w:hint="eastAsia"/>
                <w:color w:val="000000"/>
                <w:kern w:val="0"/>
                <w:szCs w:val="24"/>
              </w:rPr>
              <w:t>余人个体心理辅导和咨询、心理健康普查</w:t>
            </w:r>
            <w:r>
              <w:rPr>
                <w:rFonts w:ascii="??_GB2312??alt" w:eastAsia="Times New Roman" w:hAnsi="宋体"/>
                <w:color w:val="000000"/>
                <w:kern w:val="0"/>
                <w:szCs w:val="24"/>
              </w:rPr>
              <w:t>9</w:t>
            </w:r>
            <w:r>
              <w:rPr>
                <w:rFonts w:ascii="宋体" w:hAnsi="宋体" w:hint="eastAsia"/>
                <w:color w:val="000000"/>
                <w:kern w:val="0"/>
                <w:szCs w:val="24"/>
              </w:rPr>
              <w:t>千余，</w:t>
            </w:r>
            <w:r>
              <w:rPr>
                <w:rFonts w:ascii="??_GB2312??alt" w:eastAsia="Times New Roman" w:hAnsi="宋体"/>
                <w:color w:val="000000"/>
                <w:kern w:val="0"/>
                <w:szCs w:val="24"/>
              </w:rPr>
              <w:t>1</w:t>
            </w:r>
            <w:r>
              <w:rPr>
                <w:rFonts w:ascii="宋体" w:hAnsi="宋体" w:hint="eastAsia"/>
                <w:color w:val="000000"/>
                <w:kern w:val="0"/>
                <w:szCs w:val="24"/>
              </w:rPr>
              <w:t>万余人团辅的需求</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1500</w:t>
            </w:r>
            <w:r>
              <w:rPr>
                <w:rFonts w:ascii="宋体" w:hAnsi="宋体" w:hint="eastAsia"/>
                <w:color w:val="000000"/>
                <w:kern w:val="0"/>
                <w:szCs w:val="24"/>
              </w:rPr>
              <w:t>余人，</w:t>
            </w:r>
            <w:r>
              <w:rPr>
                <w:rFonts w:ascii="??_GB2312??alt" w:eastAsia="Times New Roman" w:hAnsi="宋体"/>
                <w:color w:val="000000"/>
                <w:kern w:val="0"/>
                <w:szCs w:val="24"/>
              </w:rPr>
              <w:t>9</w:t>
            </w:r>
            <w:r>
              <w:rPr>
                <w:rFonts w:ascii="宋体" w:hAnsi="宋体" w:hint="eastAsia"/>
                <w:color w:val="000000"/>
                <w:kern w:val="0"/>
                <w:szCs w:val="24"/>
              </w:rPr>
              <w:t>千余人，</w:t>
            </w:r>
            <w:r>
              <w:rPr>
                <w:rFonts w:ascii="??_GB2312??alt" w:eastAsia="Times New Roman" w:hAnsi="宋体"/>
                <w:color w:val="000000"/>
                <w:kern w:val="0"/>
                <w:szCs w:val="24"/>
              </w:rPr>
              <w:t>1</w:t>
            </w:r>
            <w:r>
              <w:rPr>
                <w:rFonts w:ascii="宋体" w:hAnsi="宋体" w:hint="eastAsia"/>
                <w:color w:val="000000"/>
                <w:kern w:val="0"/>
                <w:szCs w:val="24"/>
              </w:rPr>
              <w:t>万余人。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已完成，今年新生普查</w:t>
            </w:r>
            <w:r>
              <w:rPr>
                <w:rFonts w:ascii="??_GB2312??alt" w:eastAsia="Times New Roman" w:hAnsi="宋体"/>
                <w:color w:val="000000"/>
                <w:kern w:val="0"/>
                <w:szCs w:val="24"/>
              </w:rPr>
              <w:t>8200</w:t>
            </w:r>
            <w:r>
              <w:rPr>
                <w:rFonts w:ascii="宋体" w:hAnsi="宋体" w:hint="eastAsia"/>
                <w:color w:val="000000"/>
                <w:kern w:val="0"/>
                <w:szCs w:val="24"/>
              </w:rPr>
              <w:t>余人、个体心理辅导</w:t>
            </w:r>
            <w:r>
              <w:rPr>
                <w:rFonts w:ascii="??_GB2312??alt" w:eastAsia="Times New Roman" w:hAnsi="宋体"/>
                <w:color w:val="000000"/>
                <w:kern w:val="0"/>
                <w:szCs w:val="24"/>
              </w:rPr>
              <w:t>2299</w:t>
            </w:r>
            <w:r>
              <w:rPr>
                <w:rFonts w:ascii="宋体" w:hAnsi="宋体" w:hint="eastAsia"/>
                <w:color w:val="000000"/>
                <w:kern w:val="0"/>
                <w:szCs w:val="24"/>
              </w:rPr>
              <w:t>人。团体辅导</w:t>
            </w:r>
            <w:r>
              <w:rPr>
                <w:rFonts w:ascii="??_GB2312??alt" w:eastAsia="Times New Roman" w:hAnsi="宋体"/>
                <w:color w:val="000000"/>
                <w:kern w:val="0"/>
                <w:szCs w:val="24"/>
              </w:rPr>
              <w:t>13000</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r>
      <w:tr w:rsidR="00000000">
        <w:trPr>
          <w:trHeight w:val="765"/>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8.</w:t>
            </w:r>
            <w:r>
              <w:rPr>
                <w:rFonts w:ascii="宋体" w:hAnsi="宋体" w:hint="eastAsia"/>
                <w:color w:val="000000"/>
                <w:kern w:val="0"/>
                <w:szCs w:val="24"/>
              </w:rPr>
              <w:t>心理委员培训</w:t>
            </w:r>
            <w:r>
              <w:rPr>
                <w:rFonts w:ascii="??_GB2312??alt" w:eastAsia="Times New Roman" w:hAnsi="宋体"/>
                <w:color w:val="000000"/>
                <w:kern w:val="0"/>
                <w:szCs w:val="24"/>
              </w:rPr>
              <w:t>500</w:t>
            </w:r>
            <w:r>
              <w:rPr>
                <w:rFonts w:ascii="宋体" w:hAnsi="宋体" w:hint="eastAsia"/>
                <w:color w:val="000000"/>
                <w:kern w:val="0"/>
                <w:szCs w:val="24"/>
              </w:rPr>
              <w:t>余人，</w:t>
            </w:r>
            <w:r>
              <w:rPr>
                <w:rFonts w:ascii="??_GB2312??alt" w:eastAsia="Times New Roman" w:hAnsi="宋体"/>
                <w:color w:val="000000"/>
                <w:kern w:val="0"/>
                <w:szCs w:val="24"/>
              </w:rPr>
              <w:t>2</w:t>
            </w:r>
            <w:r>
              <w:rPr>
                <w:rFonts w:ascii="宋体" w:hAnsi="宋体" w:hint="eastAsia"/>
                <w:color w:val="000000"/>
                <w:kern w:val="0"/>
                <w:szCs w:val="24"/>
              </w:rPr>
              <w:t>次全校性心理健康教育宣传系列活动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500</w:t>
            </w:r>
            <w:r>
              <w:rPr>
                <w:rFonts w:ascii="宋体" w:hAnsi="宋体" w:hint="eastAsia"/>
                <w:color w:val="000000"/>
                <w:kern w:val="0"/>
                <w:szCs w:val="24"/>
              </w:rPr>
              <w:t>余名，</w:t>
            </w:r>
            <w:r>
              <w:rPr>
                <w:rFonts w:ascii="??_GB2312??alt" w:eastAsia="Times New Roman" w:hAnsi="宋体"/>
                <w:color w:val="000000"/>
                <w:kern w:val="0"/>
                <w:szCs w:val="24"/>
              </w:rPr>
              <w:t>2</w:t>
            </w:r>
            <w:r>
              <w:rPr>
                <w:rFonts w:ascii="宋体" w:hAnsi="宋体" w:hint="eastAsia"/>
                <w:color w:val="000000"/>
                <w:kern w:val="0"/>
                <w:szCs w:val="24"/>
              </w:rPr>
              <w:t>次</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已完成，对全校</w:t>
            </w:r>
            <w:r>
              <w:rPr>
                <w:rFonts w:ascii="??_GB2312??alt" w:eastAsia="Times New Roman" w:hAnsi="宋体"/>
                <w:color w:val="000000"/>
                <w:kern w:val="0"/>
                <w:szCs w:val="24"/>
              </w:rPr>
              <w:t>600</w:t>
            </w:r>
            <w:r>
              <w:rPr>
                <w:rFonts w:ascii="宋体" w:hAnsi="宋体" w:hint="eastAsia"/>
                <w:color w:val="000000"/>
                <w:kern w:val="0"/>
                <w:szCs w:val="24"/>
              </w:rPr>
              <w:t>多名班级心理委员开展</w:t>
            </w:r>
            <w:r>
              <w:rPr>
                <w:rFonts w:ascii="??_GB2312??alt" w:eastAsia="Times New Roman" w:hAnsi="宋体"/>
                <w:color w:val="000000"/>
                <w:kern w:val="0"/>
                <w:szCs w:val="24"/>
              </w:rPr>
              <w:t>1</w:t>
            </w:r>
            <w:r>
              <w:rPr>
                <w:rFonts w:ascii="宋体" w:hAnsi="宋体" w:hint="eastAsia"/>
                <w:color w:val="000000"/>
                <w:kern w:val="0"/>
                <w:szCs w:val="24"/>
              </w:rPr>
              <w:t>次为期一周的集中培训，</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9.60</w:t>
            </w:r>
            <w:r>
              <w:rPr>
                <w:rFonts w:ascii="宋体" w:hAnsi="宋体" w:hint="eastAsia"/>
                <w:color w:val="000000"/>
                <w:kern w:val="0"/>
                <w:szCs w:val="24"/>
              </w:rPr>
              <w:t>个以上团队参与竞赛、项目申报</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w:t>
            </w:r>
            <w:r>
              <w:rPr>
                <w:rFonts w:ascii="??_GB2312??alt" w:eastAsia="Times New Roman" w:hAnsi="宋体"/>
                <w:color w:val="000000"/>
                <w:kern w:val="0"/>
                <w:szCs w:val="24"/>
              </w:rPr>
              <w:t>60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已完成，近</w:t>
            </w:r>
            <w:r>
              <w:rPr>
                <w:rFonts w:ascii="??_GB2312??alt" w:eastAsia="Times New Roman" w:hAnsi="宋体"/>
                <w:color w:val="000000"/>
                <w:kern w:val="0"/>
                <w:szCs w:val="24"/>
              </w:rPr>
              <w:t>100</w:t>
            </w:r>
            <w:r>
              <w:rPr>
                <w:rFonts w:ascii="宋体" w:hAnsi="宋体" w:hint="eastAsia"/>
                <w:color w:val="000000"/>
                <w:kern w:val="0"/>
                <w:szCs w:val="24"/>
              </w:rPr>
              <w:t>个以上团队参与。</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10.50</w:t>
            </w:r>
            <w:r>
              <w:rPr>
                <w:rFonts w:ascii="宋体" w:hAnsi="宋体" w:hint="eastAsia"/>
                <w:color w:val="000000"/>
                <w:kern w:val="0"/>
                <w:szCs w:val="24"/>
              </w:rPr>
              <w:t>个以上团队参与创业实践孵化</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w:t>
            </w:r>
            <w:r>
              <w:rPr>
                <w:rFonts w:ascii="??_GB2312??alt" w:eastAsia="Times New Roman" w:hAnsi="宋体"/>
                <w:color w:val="000000"/>
                <w:kern w:val="0"/>
                <w:szCs w:val="24"/>
              </w:rPr>
              <w:t>50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62</w:t>
            </w:r>
            <w:r>
              <w:rPr>
                <w:rFonts w:ascii="宋体" w:hAnsi="宋体" w:hint="eastAsia"/>
                <w:color w:val="000000"/>
                <w:kern w:val="0"/>
                <w:szCs w:val="24"/>
              </w:rPr>
              <w:t>个团队参与创业实践孵化。</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11.20</w:t>
            </w:r>
            <w:r>
              <w:rPr>
                <w:rFonts w:ascii="宋体" w:hAnsi="宋体" w:hint="eastAsia"/>
                <w:color w:val="000000"/>
                <w:kern w:val="0"/>
                <w:szCs w:val="24"/>
              </w:rPr>
              <w:t>人以上参与创新创业调研、培训</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20</w:t>
            </w:r>
            <w:r>
              <w:rPr>
                <w:rFonts w:ascii="宋体" w:hAnsi="宋体" w:hint="eastAsia"/>
                <w:color w:val="000000"/>
                <w:kern w:val="0"/>
                <w:szCs w:val="24"/>
              </w:rPr>
              <w:t>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120</w:t>
            </w:r>
            <w:r>
              <w:rPr>
                <w:rFonts w:ascii="宋体" w:hAnsi="宋体" w:hint="eastAsia"/>
                <w:color w:val="000000"/>
                <w:kern w:val="0"/>
                <w:szCs w:val="24"/>
              </w:rPr>
              <w:t>人参与创业培训。</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12.</w:t>
            </w:r>
            <w:r>
              <w:rPr>
                <w:rFonts w:ascii="宋体" w:hAnsi="宋体" w:hint="eastAsia"/>
                <w:color w:val="000000"/>
                <w:kern w:val="0"/>
                <w:szCs w:val="24"/>
              </w:rPr>
              <w:t>总计划</w:t>
            </w:r>
            <w:r>
              <w:rPr>
                <w:rFonts w:ascii="??_GB2312??alt" w:eastAsia="Times New Roman" w:hAnsi="宋体"/>
                <w:color w:val="000000"/>
                <w:kern w:val="0"/>
                <w:szCs w:val="24"/>
              </w:rPr>
              <w:t>7700</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7700</w:t>
            </w:r>
            <w:r>
              <w:rPr>
                <w:rFonts w:ascii="宋体" w:hAnsi="宋体" w:hint="eastAsia"/>
                <w:color w:val="000000"/>
                <w:kern w:val="0"/>
                <w:szCs w:val="24"/>
              </w:rPr>
              <w:t>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2019</w:t>
            </w:r>
            <w:r>
              <w:rPr>
                <w:rFonts w:ascii="宋体" w:hAnsi="宋体" w:hint="eastAsia"/>
                <w:color w:val="000000"/>
                <w:kern w:val="0"/>
                <w:szCs w:val="24"/>
              </w:rPr>
              <w:t>年我校总计划数</w:t>
            </w:r>
            <w:r>
              <w:rPr>
                <w:rFonts w:ascii="??_GB2312??alt" w:eastAsia="Times New Roman" w:hAnsi="宋体"/>
                <w:color w:val="000000"/>
                <w:kern w:val="0"/>
                <w:szCs w:val="24"/>
              </w:rPr>
              <w:t>8655</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285"/>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13.</w:t>
            </w:r>
            <w:r>
              <w:rPr>
                <w:rFonts w:ascii="宋体" w:hAnsi="宋体" w:hint="eastAsia"/>
                <w:color w:val="000000"/>
                <w:kern w:val="0"/>
                <w:szCs w:val="24"/>
              </w:rPr>
              <w:t>联合本科办学招生</w:t>
            </w:r>
            <w:r>
              <w:rPr>
                <w:rFonts w:ascii="??_GB2312??alt" w:eastAsia="Times New Roman" w:hAnsi="宋体"/>
                <w:color w:val="000000"/>
                <w:kern w:val="0"/>
                <w:szCs w:val="24"/>
              </w:rPr>
              <w:t>180</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180</w:t>
            </w:r>
            <w:r>
              <w:rPr>
                <w:rFonts w:ascii="宋体" w:hAnsi="宋体" w:hint="eastAsia"/>
                <w:color w:val="000000"/>
                <w:kern w:val="0"/>
                <w:szCs w:val="24"/>
              </w:rPr>
              <w:t>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已完成，实际录取</w:t>
            </w:r>
            <w:r>
              <w:rPr>
                <w:rFonts w:ascii="??_GB2312??alt" w:eastAsia="Times New Roman" w:hAnsi="宋体"/>
                <w:color w:val="000000"/>
                <w:kern w:val="0"/>
                <w:szCs w:val="24"/>
              </w:rPr>
              <w:t>180</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14.</w:t>
            </w:r>
            <w:r>
              <w:rPr>
                <w:rFonts w:ascii="宋体" w:hAnsi="宋体" w:hint="eastAsia"/>
                <w:color w:val="000000"/>
                <w:kern w:val="0"/>
                <w:szCs w:val="24"/>
              </w:rPr>
              <w:t>高职提前招生</w:t>
            </w:r>
            <w:r>
              <w:rPr>
                <w:rFonts w:ascii="??_GB2312??alt" w:eastAsia="Times New Roman" w:hAnsi="宋体"/>
                <w:color w:val="000000"/>
                <w:kern w:val="0"/>
                <w:szCs w:val="24"/>
              </w:rPr>
              <w:t>1450</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1450</w:t>
            </w:r>
            <w:r>
              <w:rPr>
                <w:rFonts w:ascii="宋体" w:hAnsi="宋体" w:hint="eastAsia"/>
                <w:color w:val="000000"/>
                <w:kern w:val="0"/>
                <w:szCs w:val="24"/>
              </w:rPr>
              <w:t>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已完成，高职提前招生计划</w:t>
            </w:r>
            <w:r>
              <w:rPr>
                <w:rFonts w:ascii="??_GB2312??alt" w:eastAsia="Times New Roman" w:hAnsi="宋体"/>
                <w:color w:val="000000"/>
                <w:kern w:val="0"/>
                <w:szCs w:val="24"/>
              </w:rPr>
              <w:t>1400</w:t>
            </w:r>
            <w:r>
              <w:rPr>
                <w:rFonts w:ascii="宋体" w:hAnsi="宋体" w:hint="eastAsia"/>
                <w:color w:val="000000"/>
                <w:kern w:val="0"/>
                <w:szCs w:val="24"/>
              </w:rPr>
              <w:t>，录取</w:t>
            </w:r>
            <w:r>
              <w:rPr>
                <w:rFonts w:ascii="??_GB2312??alt" w:eastAsia="Times New Roman" w:hAnsi="宋体"/>
                <w:color w:val="000000"/>
                <w:kern w:val="0"/>
                <w:szCs w:val="24"/>
              </w:rPr>
              <w:t>1400</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765"/>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15.</w:t>
            </w:r>
            <w:r>
              <w:rPr>
                <w:rFonts w:ascii="宋体" w:hAnsi="宋体" w:hint="eastAsia"/>
                <w:color w:val="000000"/>
                <w:kern w:val="0"/>
                <w:szCs w:val="24"/>
              </w:rPr>
              <w:t>五年制职业教育转入高职段招生</w:t>
            </w:r>
            <w:r>
              <w:rPr>
                <w:rFonts w:ascii="??_GB2312??alt" w:eastAsia="Times New Roman" w:hAnsi="宋体"/>
                <w:color w:val="000000"/>
                <w:kern w:val="0"/>
                <w:szCs w:val="24"/>
              </w:rPr>
              <w:t>955</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955</w:t>
            </w:r>
            <w:r>
              <w:rPr>
                <w:rFonts w:ascii="宋体" w:hAnsi="宋体" w:hint="eastAsia"/>
                <w:color w:val="000000"/>
                <w:kern w:val="0"/>
                <w:szCs w:val="24"/>
              </w:rPr>
              <w:t>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2019</w:t>
            </w:r>
            <w:r>
              <w:rPr>
                <w:rFonts w:ascii="宋体" w:hAnsi="宋体" w:hint="eastAsia"/>
                <w:color w:val="000000"/>
                <w:kern w:val="0"/>
                <w:szCs w:val="24"/>
              </w:rPr>
              <w:t>年五年制转段升学总计划数</w:t>
            </w:r>
            <w:r>
              <w:rPr>
                <w:rFonts w:ascii="??_GB2312??alt" w:eastAsia="Times New Roman" w:hAnsi="宋体"/>
                <w:color w:val="000000"/>
                <w:kern w:val="0"/>
                <w:szCs w:val="24"/>
              </w:rPr>
              <w:t>875</w:t>
            </w:r>
            <w:r>
              <w:rPr>
                <w:rFonts w:ascii="宋体" w:hAnsi="宋体" w:hint="eastAsia"/>
                <w:color w:val="000000"/>
                <w:kern w:val="0"/>
                <w:szCs w:val="24"/>
              </w:rPr>
              <w:t>人，录取数</w:t>
            </w:r>
            <w:r>
              <w:rPr>
                <w:rFonts w:ascii="??_GB2312??alt" w:eastAsia="Times New Roman" w:hAnsi="宋体"/>
                <w:color w:val="000000"/>
                <w:kern w:val="0"/>
                <w:szCs w:val="24"/>
              </w:rPr>
              <w:t>875</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765"/>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16.</w:t>
            </w:r>
            <w:r>
              <w:rPr>
                <w:rFonts w:ascii="宋体" w:hAnsi="宋体" w:hint="eastAsia"/>
                <w:color w:val="000000"/>
                <w:kern w:val="0"/>
                <w:szCs w:val="24"/>
              </w:rPr>
              <w:t>省外招生计划</w:t>
            </w:r>
            <w:r>
              <w:rPr>
                <w:rFonts w:ascii="??_GB2312??alt" w:eastAsia="Times New Roman" w:hAnsi="宋体"/>
                <w:color w:val="000000"/>
                <w:kern w:val="0"/>
                <w:szCs w:val="24"/>
              </w:rPr>
              <w:t>780</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780</w:t>
            </w:r>
            <w:r>
              <w:rPr>
                <w:rFonts w:ascii="宋体" w:hAnsi="宋体" w:hint="eastAsia"/>
                <w:color w:val="000000"/>
                <w:kern w:val="0"/>
                <w:szCs w:val="24"/>
              </w:rPr>
              <w:t>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2019</w:t>
            </w:r>
            <w:r>
              <w:rPr>
                <w:rFonts w:ascii="宋体" w:hAnsi="宋体" w:hint="eastAsia"/>
                <w:color w:val="000000"/>
                <w:kern w:val="0"/>
                <w:szCs w:val="24"/>
              </w:rPr>
              <w:t>年外省招生共设置计划</w:t>
            </w:r>
            <w:r>
              <w:rPr>
                <w:rFonts w:ascii="??_GB2312??alt" w:eastAsia="Times New Roman" w:hAnsi="宋体"/>
                <w:color w:val="000000"/>
                <w:kern w:val="0"/>
                <w:szCs w:val="24"/>
              </w:rPr>
              <w:t>1059</w:t>
            </w:r>
            <w:r>
              <w:rPr>
                <w:rFonts w:ascii="宋体" w:hAnsi="宋体" w:hint="eastAsia"/>
                <w:color w:val="000000"/>
                <w:kern w:val="0"/>
                <w:szCs w:val="24"/>
              </w:rPr>
              <w:t>人，最终录取</w:t>
            </w:r>
            <w:r>
              <w:rPr>
                <w:rFonts w:ascii="??_GB2312??alt" w:eastAsia="Times New Roman" w:hAnsi="宋体"/>
                <w:color w:val="000000"/>
                <w:kern w:val="0"/>
                <w:szCs w:val="24"/>
              </w:rPr>
              <w:t>1051</w:t>
            </w:r>
            <w:r>
              <w:rPr>
                <w:rFonts w:ascii="宋体" w:hAnsi="宋体" w:hint="eastAsia"/>
                <w:color w:val="000000"/>
                <w:kern w:val="0"/>
                <w:szCs w:val="24"/>
              </w:rPr>
              <w:t>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质量指标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w:t>
            </w:r>
            <w:r>
              <w:rPr>
                <w:rFonts w:ascii="宋体" w:hAnsi="宋体" w:hint="eastAsia"/>
                <w:color w:val="000000"/>
                <w:kern w:val="0"/>
                <w:szCs w:val="24"/>
              </w:rPr>
              <w:t>省内计划录取率</w:t>
            </w:r>
            <w:r>
              <w:rPr>
                <w:rFonts w:ascii="??_GB2312??alt" w:eastAsia="Times New Roman" w:hAnsi="宋体"/>
                <w:color w:val="000000"/>
                <w:kern w:val="0"/>
                <w:szCs w:val="24"/>
              </w:rPr>
              <w:t>100%</w:t>
            </w:r>
            <w:r>
              <w:rPr>
                <w:rFonts w:ascii="宋体" w:hAnsi="宋体" w:hint="eastAsia"/>
                <w:color w:val="000000"/>
                <w:kern w:val="0"/>
                <w:szCs w:val="24"/>
              </w:rPr>
              <w:t>，报到率</w:t>
            </w:r>
            <w:r>
              <w:rPr>
                <w:rFonts w:ascii="??_GB2312??alt" w:eastAsia="Times New Roman" w:hAnsi="宋体"/>
                <w:color w:val="000000"/>
                <w:kern w:val="0"/>
                <w:szCs w:val="24"/>
              </w:rPr>
              <w:t>95%</w:t>
            </w:r>
            <w:r>
              <w:rPr>
                <w:rFonts w:ascii="宋体" w:hAnsi="宋体" w:hint="eastAsia"/>
                <w:color w:val="000000"/>
                <w:kern w:val="0"/>
                <w:szCs w:val="24"/>
              </w:rPr>
              <w:t>以上；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100%</w:t>
            </w:r>
            <w:r>
              <w:rPr>
                <w:rFonts w:ascii="宋体" w:hAnsi="宋体" w:hint="eastAsia"/>
                <w:color w:val="000000"/>
                <w:kern w:val="0"/>
                <w:szCs w:val="24"/>
              </w:rPr>
              <w:t>，</w:t>
            </w:r>
            <w:r>
              <w:rPr>
                <w:rFonts w:ascii="??_GB2312??alt" w:eastAsia="Times New Roman" w:hAnsi="宋体"/>
                <w:color w:val="000000"/>
                <w:kern w:val="0"/>
                <w:szCs w:val="24"/>
              </w:rPr>
              <w:t>≥</w:t>
            </w:r>
            <w:r>
              <w:rPr>
                <w:rFonts w:ascii="??_GB2312??alt" w:eastAsia="Times New Roman" w:hAnsi="宋体"/>
                <w:color w:val="000000"/>
                <w:kern w:val="0"/>
                <w:szCs w:val="24"/>
              </w:rPr>
              <w:t>95%</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已完成，省内计划录取率</w:t>
            </w:r>
            <w:r>
              <w:rPr>
                <w:rFonts w:ascii="??_GB2312??alt" w:eastAsia="Times New Roman" w:hAnsi="宋体"/>
                <w:color w:val="000000"/>
                <w:kern w:val="0"/>
                <w:szCs w:val="24"/>
              </w:rPr>
              <w:t>100%</w:t>
            </w:r>
            <w:r>
              <w:rPr>
                <w:rFonts w:ascii="宋体" w:hAnsi="宋体" w:hint="eastAsia"/>
                <w:color w:val="000000"/>
                <w:kern w:val="0"/>
                <w:szCs w:val="24"/>
              </w:rPr>
              <w:t>，报到率</w:t>
            </w:r>
            <w:r>
              <w:rPr>
                <w:rFonts w:ascii="??_GB2312??alt" w:eastAsia="Times New Roman" w:hAnsi="宋体"/>
                <w:color w:val="000000"/>
                <w:kern w:val="0"/>
                <w:szCs w:val="24"/>
              </w:rPr>
              <w:t>95%</w:t>
            </w:r>
            <w:r>
              <w:rPr>
                <w:rFonts w:ascii="宋体" w:hAnsi="宋体" w:hint="eastAsia"/>
                <w:color w:val="000000"/>
                <w:kern w:val="0"/>
                <w:szCs w:val="24"/>
              </w:rPr>
              <w:t>。</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2.</w:t>
            </w:r>
            <w:r>
              <w:rPr>
                <w:rFonts w:ascii="宋体" w:hAnsi="宋体" w:hint="eastAsia"/>
                <w:color w:val="000000"/>
                <w:kern w:val="0"/>
                <w:szCs w:val="24"/>
              </w:rPr>
              <w:t>省外计划录取率</w:t>
            </w:r>
            <w:r>
              <w:rPr>
                <w:rFonts w:ascii="??_GB2312??alt" w:eastAsia="Times New Roman" w:hAnsi="宋体"/>
                <w:color w:val="000000"/>
                <w:kern w:val="0"/>
                <w:szCs w:val="24"/>
              </w:rPr>
              <w:t>80%</w:t>
            </w:r>
            <w:r>
              <w:rPr>
                <w:rFonts w:ascii="宋体" w:hAnsi="宋体" w:hint="eastAsia"/>
                <w:color w:val="000000"/>
                <w:kern w:val="0"/>
                <w:szCs w:val="24"/>
              </w:rPr>
              <w:t>，报到率</w:t>
            </w:r>
            <w:r>
              <w:rPr>
                <w:rFonts w:ascii="??_GB2312??alt" w:eastAsia="Times New Roman" w:hAnsi="宋体"/>
                <w:color w:val="000000"/>
                <w:kern w:val="0"/>
                <w:szCs w:val="24"/>
              </w:rPr>
              <w:t>70%</w:t>
            </w:r>
            <w:r>
              <w:rPr>
                <w:rFonts w:ascii="宋体" w:hAnsi="宋体" w:hint="eastAsia"/>
                <w:color w:val="000000"/>
                <w:kern w:val="0"/>
                <w:szCs w:val="24"/>
              </w:rPr>
              <w:t>以上；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80%</w:t>
            </w:r>
            <w:r>
              <w:rPr>
                <w:rFonts w:ascii="宋体" w:hAnsi="宋体" w:hint="eastAsia"/>
                <w:color w:val="000000"/>
                <w:kern w:val="0"/>
                <w:szCs w:val="24"/>
              </w:rPr>
              <w:t>，</w:t>
            </w:r>
            <w:r>
              <w:rPr>
                <w:rFonts w:ascii="??_GB2312??alt" w:eastAsia="Times New Roman" w:hAnsi="宋体"/>
                <w:color w:val="000000"/>
                <w:kern w:val="0"/>
                <w:szCs w:val="24"/>
              </w:rPr>
              <w:t>≥</w:t>
            </w:r>
            <w:r>
              <w:rPr>
                <w:rFonts w:ascii="??_GB2312??alt" w:eastAsia="Times New Roman" w:hAnsi="宋体"/>
                <w:color w:val="000000"/>
                <w:kern w:val="0"/>
                <w:szCs w:val="24"/>
              </w:rPr>
              <w:t>70%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已完成，省外计划录取率</w:t>
            </w:r>
            <w:r>
              <w:rPr>
                <w:rFonts w:ascii="??_GB2312??alt" w:eastAsia="Times New Roman" w:hAnsi="宋体"/>
                <w:color w:val="000000"/>
                <w:kern w:val="0"/>
                <w:szCs w:val="24"/>
              </w:rPr>
              <w:t>80%</w:t>
            </w:r>
            <w:r>
              <w:rPr>
                <w:rFonts w:ascii="宋体" w:hAnsi="宋体" w:hint="eastAsia"/>
                <w:color w:val="000000"/>
                <w:kern w:val="0"/>
                <w:szCs w:val="24"/>
              </w:rPr>
              <w:t>以上，报到率</w:t>
            </w:r>
            <w:r>
              <w:rPr>
                <w:rFonts w:ascii="??_GB2312??alt" w:eastAsia="Times New Roman" w:hAnsi="宋体"/>
                <w:color w:val="000000"/>
                <w:kern w:val="0"/>
                <w:szCs w:val="24"/>
              </w:rPr>
              <w:t>70%</w:t>
            </w:r>
            <w:r>
              <w:rPr>
                <w:rFonts w:ascii="宋体" w:hAnsi="宋体" w:hint="eastAsia"/>
                <w:color w:val="000000"/>
                <w:kern w:val="0"/>
                <w:szCs w:val="24"/>
              </w:rPr>
              <w:t>以上。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765"/>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解决</w:t>
            </w:r>
            <w:r>
              <w:rPr>
                <w:rFonts w:ascii="??_GB2312??alt" w:eastAsia="Times New Roman" w:hAnsi="宋体"/>
                <w:color w:val="000000"/>
                <w:kern w:val="0"/>
                <w:szCs w:val="24"/>
              </w:rPr>
              <w:t>1000</w:t>
            </w:r>
            <w:r>
              <w:rPr>
                <w:rFonts w:ascii="宋体" w:hAnsi="宋体" w:hint="eastAsia"/>
                <w:color w:val="000000"/>
                <w:kern w:val="0"/>
                <w:szCs w:val="24"/>
              </w:rPr>
              <w:t>余人一般和常见心理问题，</w:t>
            </w:r>
            <w:r>
              <w:rPr>
                <w:rFonts w:ascii="??_GB2312??alt" w:eastAsia="Times New Roman" w:hAnsi="宋体"/>
                <w:color w:val="000000"/>
                <w:kern w:val="0"/>
                <w:szCs w:val="24"/>
              </w:rPr>
              <w:t>500</w:t>
            </w:r>
            <w:r>
              <w:rPr>
                <w:rFonts w:ascii="宋体" w:hAnsi="宋体" w:hint="eastAsia"/>
                <w:color w:val="000000"/>
                <w:kern w:val="0"/>
                <w:szCs w:val="24"/>
              </w:rPr>
              <w:t>余人严重心理问题</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1000</w:t>
            </w:r>
            <w:r>
              <w:rPr>
                <w:rFonts w:ascii="宋体" w:hAnsi="宋体" w:hint="eastAsia"/>
                <w:color w:val="000000"/>
                <w:kern w:val="0"/>
                <w:szCs w:val="24"/>
              </w:rPr>
              <w:t>余人，</w:t>
            </w:r>
            <w:r>
              <w:rPr>
                <w:rFonts w:ascii="??_GB2312??alt" w:eastAsia="Times New Roman" w:hAnsi="宋体"/>
                <w:color w:val="000000"/>
                <w:kern w:val="0"/>
                <w:szCs w:val="24"/>
              </w:rPr>
              <w:t>500</w:t>
            </w:r>
            <w:r>
              <w:rPr>
                <w:rFonts w:ascii="宋体" w:hAnsi="宋体" w:hint="eastAsia"/>
                <w:color w:val="000000"/>
                <w:kern w:val="0"/>
                <w:szCs w:val="24"/>
              </w:rPr>
              <w:t>余人</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已完成，约谈</w:t>
            </w:r>
            <w:r>
              <w:rPr>
                <w:rFonts w:ascii="??_GB2312??alt" w:eastAsia="Times New Roman" w:hAnsi="宋体"/>
                <w:color w:val="000000"/>
                <w:kern w:val="0"/>
                <w:szCs w:val="24"/>
              </w:rPr>
              <w:t>2000</w:t>
            </w:r>
            <w:r>
              <w:rPr>
                <w:rFonts w:ascii="宋体" w:hAnsi="宋体" w:hint="eastAsia"/>
                <w:color w:val="000000"/>
                <w:kern w:val="0"/>
                <w:szCs w:val="24"/>
              </w:rPr>
              <w:t>余人，重点关注对象</w:t>
            </w:r>
            <w:r>
              <w:rPr>
                <w:rFonts w:ascii="??_GB2312??alt" w:eastAsia="Times New Roman" w:hAnsi="宋体"/>
                <w:color w:val="000000"/>
                <w:kern w:val="0"/>
                <w:szCs w:val="24"/>
              </w:rPr>
              <w:t>380</w:t>
            </w:r>
            <w:r>
              <w:rPr>
                <w:rFonts w:ascii="宋体" w:hAnsi="宋体" w:hint="eastAsia"/>
                <w:color w:val="000000"/>
                <w:kern w:val="0"/>
                <w:szCs w:val="24"/>
              </w:rPr>
              <w:t>人，心理危机干预</w:t>
            </w:r>
            <w:r>
              <w:rPr>
                <w:rFonts w:ascii="??_GB2312??alt" w:eastAsia="Times New Roman" w:hAnsi="宋体"/>
                <w:color w:val="000000"/>
                <w:kern w:val="0"/>
                <w:szCs w:val="24"/>
              </w:rPr>
              <w:t>20</w:t>
            </w:r>
            <w:r>
              <w:rPr>
                <w:rFonts w:ascii="宋体" w:hAnsi="宋体" w:hint="eastAsia"/>
                <w:color w:val="000000"/>
                <w:kern w:val="0"/>
                <w:szCs w:val="24"/>
              </w:rPr>
              <w:t>余人次。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4.</w:t>
            </w:r>
            <w:r>
              <w:rPr>
                <w:rFonts w:ascii="宋体" w:hAnsi="宋体" w:hint="eastAsia"/>
                <w:color w:val="000000"/>
                <w:kern w:val="0"/>
                <w:szCs w:val="24"/>
              </w:rPr>
              <w:t>向全校</w:t>
            </w:r>
            <w:r>
              <w:rPr>
                <w:rFonts w:ascii="??_GB2312??alt" w:eastAsia="Times New Roman" w:hAnsi="宋体"/>
                <w:color w:val="000000"/>
                <w:kern w:val="0"/>
                <w:szCs w:val="24"/>
              </w:rPr>
              <w:t>3</w:t>
            </w:r>
            <w:r>
              <w:rPr>
                <w:rFonts w:ascii="宋体" w:hAnsi="宋体" w:hint="eastAsia"/>
                <w:color w:val="000000"/>
                <w:kern w:val="0"/>
                <w:szCs w:val="24"/>
              </w:rPr>
              <w:t>万余名学生宣传心理健康知识</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万余名</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已完成，向</w:t>
            </w:r>
            <w:r>
              <w:rPr>
                <w:rFonts w:ascii="??_GB2312??alt" w:eastAsia="Times New Roman" w:hAnsi="宋体"/>
                <w:color w:val="000000"/>
                <w:kern w:val="0"/>
                <w:szCs w:val="24"/>
              </w:rPr>
              <w:t>3</w:t>
            </w:r>
            <w:r>
              <w:rPr>
                <w:rFonts w:ascii="宋体" w:hAnsi="宋体" w:hint="eastAsia"/>
                <w:color w:val="000000"/>
                <w:kern w:val="0"/>
                <w:szCs w:val="24"/>
              </w:rPr>
              <w:t>万余名普及心理健康知识。</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5.</w:t>
            </w:r>
            <w:r>
              <w:rPr>
                <w:rFonts w:ascii="宋体" w:hAnsi="宋体" w:hint="eastAsia"/>
                <w:color w:val="000000"/>
                <w:kern w:val="0"/>
                <w:szCs w:val="24"/>
              </w:rPr>
              <w:t>省级大学生科技创新项目立项</w:t>
            </w:r>
            <w:r>
              <w:rPr>
                <w:rFonts w:ascii="??_GB2312??alt" w:eastAsia="Times New Roman" w:hAnsi="宋体"/>
                <w:color w:val="000000"/>
                <w:kern w:val="0"/>
                <w:szCs w:val="24"/>
              </w:rPr>
              <w:t>10</w:t>
            </w:r>
            <w:r>
              <w:rPr>
                <w:rFonts w:ascii="宋体" w:hAnsi="宋体" w:hint="eastAsia"/>
                <w:color w:val="000000"/>
                <w:kern w:val="0"/>
                <w:szCs w:val="24"/>
              </w:rPr>
              <w:t>项</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w:t>
            </w:r>
            <w:r>
              <w:rPr>
                <w:rFonts w:ascii="宋体" w:hAnsi="宋体" w:hint="eastAsia"/>
                <w:color w:val="000000"/>
                <w:kern w:val="0"/>
                <w:szCs w:val="24"/>
              </w:rPr>
              <w:t>项</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已完成，新苗计划立项</w:t>
            </w:r>
            <w:r>
              <w:rPr>
                <w:rFonts w:ascii="??_GB2312??alt" w:eastAsia="Times New Roman" w:hAnsi="宋体"/>
                <w:color w:val="000000"/>
                <w:kern w:val="0"/>
                <w:szCs w:val="24"/>
              </w:rPr>
              <w:t>14</w:t>
            </w:r>
            <w:r>
              <w:rPr>
                <w:rFonts w:ascii="宋体" w:hAnsi="宋体" w:hint="eastAsia"/>
                <w:color w:val="000000"/>
                <w:kern w:val="0"/>
                <w:szCs w:val="24"/>
              </w:rPr>
              <w:t>项。</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6.</w:t>
            </w:r>
            <w:r>
              <w:rPr>
                <w:rFonts w:ascii="宋体" w:hAnsi="宋体" w:hint="eastAsia"/>
                <w:color w:val="000000"/>
                <w:kern w:val="0"/>
                <w:szCs w:val="24"/>
              </w:rPr>
              <w:t>省级创新创业竞赛获奖</w:t>
            </w:r>
            <w:r>
              <w:rPr>
                <w:rFonts w:ascii="??_GB2312??alt" w:eastAsia="Times New Roman" w:hAnsi="宋体"/>
                <w:color w:val="000000"/>
                <w:kern w:val="0"/>
                <w:szCs w:val="24"/>
              </w:rPr>
              <w:t>5</w:t>
            </w:r>
            <w:r>
              <w:rPr>
                <w:rFonts w:ascii="宋体" w:hAnsi="宋体" w:hint="eastAsia"/>
                <w:color w:val="000000"/>
                <w:kern w:val="0"/>
                <w:szCs w:val="24"/>
              </w:rPr>
              <w:t>项</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5</w:t>
            </w:r>
            <w:r>
              <w:rPr>
                <w:rFonts w:ascii="宋体" w:hAnsi="宋体" w:hint="eastAsia"/>
                <w:color w:val="000000"/>
                <w:kern w:val="0"/>
                <w:szCs w:val="24"/>
              </w:rPr>
              <w:t>项</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宋体" w:hAnsi="宋体" w:hint="eastAsia"/>
                <w:color w:val="000000"/>
                <w:kern w:val="0"/>
                <w:szCs w:val="24"/>
              </w:rPr>
              <w:t>，获特等奖</w:t>
            </w:r>
            <w:r>
              <w:rPr>
                <w:rFonts w:ascii="??_GB2312??alt" w:eastAsia="Times New Roman" w:hAnsi="宋体"/>
                <w:color w:val="000000"/>
                <w:kern w:val="0"/>
                <w:szCs w:val="24"/>
              </w:rPr>
              <w:t>5</w:t>
            </w:r>
            <w:r>
              <w:rPr>
                <w:rFonts w:ascii="宋体" w:hAnsi="宋体" w:hint="eastAsia"/>
                <w:color w:val="000000"/>
                <w:kern w:val="0"/>
                <w:szCs w:val="24"/>
              </w:rPr>
              <w:t>项、一等奖</w:t>
            </w:r>
            <w:r>
              <w:rPr>
                <w:rFonts w:ascii="??_GB2312??alt" w:eastAsia="Times New Roman" w:hAnsi="宋体"/>
                <w:color w:val="000000"/>
                <w:kern w:val="0"/>
                <w:szCs w:val="24"/>
              </w:rPr>
              <w:t>6</w:t>
            </w:r>
            <w:r>
              <w:rPr>
                <w:rFonts w:ascii="宋体" w:hAnsi="宋体" w:hint="eastAsia"/>
                <w:color w:val="000000"/>
                <w:kern w:val="0"/>
                <w:szCs w:val="24"/>
              </w:rPr>
              <w:t>项、二等奖</w:t>
            </w:r>
            <w:r>
              <w:rPr>
                <w:rFonts w:ascii="??_GB2312??alt" w:eastAsia="Times New Roman" w:hAnsi="宋体"/>
                <w:color w:val="000000"/>
                <w:kern w:val="0"/>
                <w:szCs w:val="24"/>
              </w:rPr>
              <w:t>2</w:t>
            </w:r>
            <w:r>
              <w:rPr>
                <w:rFonts w:ascii="宋体" w:hAnsi="宋体" w:hint="eastAsia"/>
                <w:color w:val="000000"/>
                <w:kern w:val="0"/>
                <w:szCs w:val="24"/>
              </w:rPr>
              <w:t>项。</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3</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7.</w:t>
            </w:r>
            <w:r>
              <w:rPr>
                <w:rFonts w:ascii="宋体" w:hAnsi="宋体" w:hint="eastAsia"/>
                <w:color w:val="000000"/>
                <w:kern w:val="0"/>
                <w:szCs w:val="24"/>
              </w:rPr>
              <w:t>新孵化创业团队</w:t>
            </w:r>
            <w:r>
              <w:rPr>
                <w:rFonts w:ascii="??_GB2312??alt" w:eastAsia="Times New Roman" w:hAnsi="宋体"/>
                <w:color w:val="000000"/>
                <w:kern w:val="0"/>
                <w:szCs w:val="24"/>
              </w:rPr>
              <w:t>15</w:t>
            </w:r>
            <w:r>
              <w:rPr>
                <w:rFonts w:ascii="宋体" w:hAnsi="宋体" w:hint="eastAsia"/>
                <w:color w:val="000000"/>
                <w:kern w:val="0"/>
                <w:szCs w:val="24"/>
              </w:rPr>
              <w:t>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15</w:t>
            </w:r>
            <w:r>
              <w:rPr>
                <w:rFonts w:ascii="宋体" w:hAnsi="宋体" w:hint="eastAsia"/>
                <w:color w:val="000000"/>
                <w:kern w:val="0"/>
                <w:szCs w:val="24"/>
              </w:rPr>
              <w:t>个</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已完成，新孵化创业团队</w:t>
            </w:r>
            <w:r>
              <w:rPr>
                <w:rFonts w:ascii="??_GB2312??alt" w:eastAsia="Times New Roman" w:hAnsi="宋体"/>
                <w:color w:val="000000"/>
                <w:kern w:val="0"/>
                <w:szCs w:val="24"/>
              </w:rPr>
              <w:t>20</w:t>
            </w:r>
            <w:r>
              <w:rPr>
                <w:rFonts w:ascii="宋体" w:hAnsi="宋体" w:hint="eastAsia"/>
                <w:color w:val="000000"/>
                <w:kern w:val="0"/>
                <w:szCs w:val="24"/>
              </w:rPr>
              <w:t>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8.100%</w:t>
            </w:r>
            <w:r>
              <w:rPr>
                <w:rFonts w:ascii="宋体" w:hAnsi="宋体" w:hint="eastAsia"/>
                <w:color w:val="000000"/>
                <w:kern w:val="0"/>
                <w:szCs w:val="24"/>
              </w:rPr>
              <w:t>保证校运动会单项比赛的需要</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9.100%</w:t>
            </w:r>
            <w:r>
              <w:rPr>
                <w:rFonts w:ascii="宋体" w:hAnsi="宋体" w:hint="eastAsia"/>
                <w:color w:val="000000"/>
                <w:kern w:val="0"/>
                <w:szCs w:val="24"/>
              </w:rPr>
              <w:t>保障参赛队伍比赛费用和成绩奖励</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w:t>
            </w:r>
            <w:r>
              <w:rPr>
                <w:rFonts w:ascii="宋体" w:hAnsi="宋体" w:hint="eastAsia"/>
                <w:color w:val="000000"/>
                <w:kern w:val="0"/>
                <w:szCs w:val="24"/>
              </w:rPr>
              <w:t>开展评优评奖活动，树立优秀学生典型</w:t>
            </w:r>
            <w:r>
              <w:rPr>
                <w:rFonts w:ascii="??_GB2312??alt" w:eastAsia="Times New Roman" w:hAnsi="宋体"/>
                <w:color w:val="000000"/>
                <w:kern w:val="0"/>
                <w:szCs w:val="24"/>
              </w:rPr>
              <w:t>200</w:t>
            </w:r>
            <w:r>
              <w:rPr>
                <w:rFonts w:ascii="宋体" w:hAnsi="宋体" w:hint="eastAsia"/>
                <w:color w:val="000000"/>
                <w:kern w:val="0"/>
                <w:szCs w:val="24"/>
              </w:rPr>
              <w:t>名</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200</w:t>
            </w:r>
            <w:r>
              <w:rPr>
                <w:rFonts w:ascii="宋体" w:hAnsi="宋体" w:hint="eastAsia"/>
                <w:color w:val="000000"/>
                <w:kern w:val="0"/>
                <w:szCs w:val="24"/>
              </w:rPr>
              <w:t>名</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已完成，树立优秀典型</w:t>
            </w:r>
            <w:r>
              <w:rPr>
                <w:rFonts w:ascii="??_GB2312??alt" w:eastAsia="Times New Roman" w:hAnsi="宋体"/>
                <w:color w:val="000000"/>
                <w:kern w:val="0"/>
                <w:szCs w:val="24"/>
              </w:rPr>
              <w:t>320</w:t>
            </w:r>
            <w:r>
              <w:rPr>
                <w:rFonts w:ascii="宋体" w:hAnsi="宋体" w:hint="eastAsia"/>
                <w:color w:val="000000"/>
                <w:kern w:val="0"/>
                <w:szCs w:val="24"/>
              </w:rPr>
              <w:t>名。</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765"/>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11.</w:t>
            </w:r>
            <w:r>
              <w:rPr>
                <w:rFonts w:ascii="宋体" w:hAnsi="宋体" w:hint="eastAsia"/>
                <w:color w:val="000000"/>
                <w:kern w:val="0"/>
                <w:szCs w:val="24"/>
              </w:rPr>
              <w:t>评选文明公寓楼、百佳寝室及寝室长、优秀公寓辅导员等</w:t>
            </w:r>
            <w:r>
              <w:rPr>
                <w:rFonts w:ascii="??_GB2312??alt" w:eastAsia="Times New Roman" w:hAnsi="宋体"/>
                <w:color w:val="000000"/>
                <w:kern w:val="0"/>
                <w:szCs w:val="24"/>
              </w:rPr>
              <w:t>100</w:t>
            </w:r>
            <w:r>
              <w:rPr>
                <w:rFonts w:ascii="宋体" w:hAnsi="宋体" w:hint="eastAsia"/>
                <w:color w:val="000000"/>
                <w:kern w:val="0"/>
                <w:szCs w:val="24"/>
              </w:rPr>
              <w:t>人次</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100</w:t>
            </w:r>
            <w:r>
              <w:rPr>
                <w:rFonts w:ascii="宋体" w:hAnsi="宋体" w:hint="eastAsia"/>
                <w:color w:val="000000"/>
                <w:kern w:val="0"/>
                <w:szCs w:val="24"/>
              </w:rPr>
              <w:t>次</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已完成，评选出优秀寝室长等</w:t>
            </w:r>
            <w:r>
              <w:rPr>
                <w:rFonts w:ascii="??_GB2312??alt" w:eastAsia="Times New Roman" w:hAnsi="宋体"/>
                <w:color w:val="000000"/>
                <w:kern w:val="0"/>
                <w:szCs w:val="24"/>
              </w:rPr>
              <w:t>150</w:t>
            </w:r>
            <w:r>
              <w:rPr>
                <w:rFonts w:ascii="宋体" w:hAnsi="宋体" w:hint="eastAsia"/>
                <w:color w:val="000000"/>
                <w:kern w:val="0"/>
                <w:szCs w:val="24"/>
              </w:rPr>
              <w:t>余人。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12.100%</w:t>
            </w:r>
            <w:r>
              <w:rPr>
                <w:rFonts w:ascii="宋体" w:hAnsi="宋体" w:hint="eastAsia"/>
                <w:color w:val="000000"/>
                <w:kern w:val="0"/>
                <w:szCs w:val="24"/>
              </w:rPr>
              <w:t>保证校运动会单项比赛的需要</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时效指标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w:t>
            </w:r>
            <w:r>
              <w:rPr>
                <w:rFonts w:ascii="宋体" w:hAnsi="宋体" w:hint="eastAsia"/>
                <w:color w:val="000000"/>
                <w:kern w:val="0"/>
                <w:szCs w:val="24"/>
              </w:rPr>
              <w:t>当年项目进度计划完成率</w:t>
            </w:r>
            <w:r>
              <w:rPr>
                <w:rFonts w:ascii="??_GB2312??alt" w:eastAsia="Times New Roman" w:hAnsi="宋体"/>
                <w:color w:val="000000"/>
                <w:kern w:val="0"/>
                <w:szCs w:val="24"/>
              </w:rPr>
              <w:t>95%</w:t>
            </w:r>
            <w:r>
              <w:rPr>
                <w:rFonts w:ascii="宋体" w:hAnsi="宋体" w:hint="eastAsia"/>
                <w:color w:val="000000"/>
                <w:kern w:val="0"/>
                <w:szCs w:val="24"/>
              </w:rPr>
              <w:t>以上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w:t>
            </w:r>
            <w:r>
              <w:rPr>
                <w:rFonts w:ascii="??_GB2312??alt" w:eastAsia="Times New Roman" w:hAnsi="宋体"/>
                <w:color w:val="000000"/>
                <w:kern w:val="0"/>
                <w:szCs w:val="24"/>
              </w:rPr>
              <w:t>95%</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r>
              <w:rPr>
                <w:rFonts w:ascii="??_GB2312??alt" w:eastAsia="Times New Roman" w:hAnsi="宋体"/>
                <w:color w:val="000000"/>
                <w:kern w:val="0"/>
                <w:szCs w:val="24"/>
              </w:rPr>
              <w:t>99.9%</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2.</w:t>
            </w:r>
            <w:r>
              <w:rPr>
                <w:rFonts w:ascii="宋体" w:hAnsi="宋体" w:hint="eastAsia"/>
                <w:color w:val="000000"/>
                <w:kern w:val="0"/>
                <w:szCs w:val="24"/>
              </w:rPr>
              <w:t>新生接待、军训经费</w:t>
            </w:r>
            <w:r>
              <w:rPr>
                <w:rFonts w:ascii="??_GB2312??alt" w:eastAsia="Times New Roman" w:hAnsi="宋体"/>
                <w:color w:val="000000"/>
                <w:kern w:val="0"/>
                <w:szCs w:val="24"/>
              </w:rPr>
              <w:t>10</w:t>
            </w:r>
            <w:r>
              <w:rPr>
                <w:rFonts w:ascii="宋体" w:hAnsi="宋体" w:hint="eastAsia"/>
                <w:color w:val="000000"/>
                <w:kern w:val="0"/>
                <w:szCs w:val="24"/>
              </w:rPr>
              <w:t>月份前完成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w:t>
            </w:r>
            <w:r>
              <w:rPr>
                <w:rFonts w:ascii="宋体" w:hAnsi="宋体" w:hint="eastAsia"/>
                <w:color w:val="000000"/>
                <w:kern w:val="0"/>
                <w:szCs w:val="24"/>
              </w:rPr>
              <w:t>月</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运动会专项经费</w:t>
            </w:r>
            <w:r>
              <w:rPr>
                <w:rFonts w:ascii="??_GB2312??alt" w:eastAsia="Times New Roman" w:hAnsi="宋体"/>
                <w:color w:val="000000"/>
                <w:kern w:val="0"/>
                <w:szCs w:val="24"/>
              </w:rPr>
              <w:t>11</w:t>
            </w:r>
            <w:r>
              <w:rPr>
                <w:rFonts w:ascii="宋体" w:hAnsi="宋体" w:hint="eastAsia"/>
                <w:color w:val="000000"/>
                <w:kern w:val="0"/>
                <w:szCs w:val="24"/>
              </w:rPr>
              <w:t>月份前完成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11</w:t>
            </w:r>
            <w:r>
              <w:rPr>
                <w:rFonts w:ascii="宋体" w:hAnsi="宋体" w:hint="eastAsia"/>
                <w:color w:val="000000"/>
                <w:kern w:val="0"/>
                <w:szCs w:val="24"/>
              </w:rPr>
              <w:t>月</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4.</w:t>
            </w:r>
            <w:r>
              <w:rPr>
                <w:rFonts w:ascii="宋体" w:hAnsi="宋体" w:hint="eastAsia"/>
                <w:color w:val="000000"/>
                <w:kern w:val="0"/>
                <w:szCs w:val="24"/>
              </w:rPr>
              <w:t>上半学年完成培训、技术督导、大型心理健康教育活动等</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上半年</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2</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5.</w:t>
            </w:r>
            <w:r>
              <w:rPr>
                <w:rFonts w:ascii="宋体" w:hAnsi="宋体" w:hint="eastAsia"/>
                <w:color w:val="000000"/>
                <w:kern w:val="0"/>
                <w:szCs w:val="24"/>
              </w:rPr>
              <w:t>下半年完成新生心理档案建立和心理普查，各项活动等</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下半年</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6.</w:t>
            </w:r>
            <w:r>
              <w:rPr>
                <w:rFonts w:ascii="宋体" w:hAnsi="宋体" w:hint="eastAsia"/>
                <w:color w:val="000000"/>
                <w:kern w:val="0"/>
                <w:szCs w:val="24"/>
              </w:rPr>
              <w:t>下半年完成全国高职院校心理健康教</w:t>
            </w:r>
            <w:r>
              <w:rPr>
                <w:rFonts w:ascii="宋体" w:hAnsi="宋体" w:hint="eastAsia"/>
                <w:color w:val="000000"/>
                <w:kern w:val="0"/>
                <w:szCs w:val="24"/>
              </w:rPr>
              <w:t>育学术年会</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下半年</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7.5</w:t>
            </w:r>
            <w:r>
              <w:rPr>
                <w:rFonts w:ascii="宋体" w:hAnsi="宋体" w:hint="eastAsia"/>
                <w:color w:val="000000"/>
                <w:kern w:val="0"/>
                <w:szCs w:val="24"/>
              </w:rPr>
              <w:t>月底前完成高职提前招生的报名、录取工作；</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5</w:t>
            </w:r>
            <w:r>
              <w:rPr>
                <w:rFonts w:ascii="宋体" w:hAnsi="宋体" w:hint="eastAsia"/>
                <w:color w:val="000000"/>
                <w:kern w:val="0"/>
                <w:szCs w:val="24"/>
              </w:rPr>
              <w:t>月底前</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8.5</w:t>
            </w:r>
            <w:r>
              <w:rPr>
                <w:rFonts w:ascii="宋体" w:hAnsi="宋体" w:hint="eastAsia"/>
                <w:color w:val="000000"/>
                <w:kern w:val="0"/>
                <w:szCs w:val="24"/>
              </w:rPr>
              <w:t>月底前完成自主招生的报名、录取工作；</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5</w:t>
            </w:r>
            <w:r>
              <w:rPr>
                <w:rFonts w:ascii="宋体" w:hAnsi="宋体" w:hint="eastAsia"/>
                <w:color w:val="000000"/>
                <w:kern w:val="0"/>
                <w:szCs w:val="24"/>
              </w:rPr>
              <w:t>月底前</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9.8</w:t>
            </w:r>
            <w:r>
              <w:rPr>
                <w:rFonts w:ascii="宋体" w:hAnsi="宋体" w:hint="eastAsia"/>
                <w:color w:val="000000"/>
                <w:kern w:val="0"/>
                <w:szCs w:val="24"/>
              </w:rPr>
              <w:t>月底前完成普高的扫生录取工作；</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8</w:t>
            </w:r>
            <w:r>
              <w:rPr>
                <w:rFonts w:ascii="宋体" w:hAnsi="宋体" w:hint="eastAsia"/>
                <w:color w:val="000000"/>
                <w:kern w:val="0"/>
                <w:szCs w:val="24"/>
              </w:rPr>
              <w:t>月底前</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10.12</w:t>
            </w:r>
            <w:r>
              <w:rPr>
                <w:rFonts w:ascii="宋体" w:hAnsi="宋体" w:hint="eastAsia"/>
                <w:color w:val="000000"/>
                <w:kern w:val="0"/>
                <w:szCs w:val="24"/>
              </w:rPr>
              <w:t>月底前完成招生总结、考核工作。</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12</w:t>
            </w:r>
            <w:r>
              <w:rPr>
                <w:rFonts w:ascii="宋体" w:hAnsi="宋体" w:hint="eastAsia"/>
                <w:color w:val="000000"/>
                <w:kern w:val="0"/>
                <w:szCs w:val="24"/>
              </w:rPr>
              <w:t>月底前</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成本指标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w:t>
            </w:r>
            <w:r>
              <w:rPr>
                <w:rFonts w:ascii="宋体" w:hAnsi="宋体" w:hint="eastAsia"/>
                <w:color w:val="000000"/>
                <w:kern w:val="0"/>
                <w:szCs w:val="24"/>
              </w:rPr>
              <w:t>项目总费用控制在</w:t>
            </w:r>
            <w:r>
              <w:rPr>
                <w:rFonts w:ascii="??_GB2312??alt" w:eastAsia="Times New Roman" w:hAnsi="宋体"/>
                <w:color w:val="000000"/>
                <w:kern w:val="0"/>
                <w:szCs w:val="24"/>
              </w:rPr>
              <w:t>1470</w:t>
            </w:r>
            <w:r>
              <w:rPr>
                <w:rFonts w:ascii="宋体" w:hAnsi="宋体" w:hint="eastAsia"/>
                <w:color w:val="000000"/>
                <w:kern w:val="0"/>
                <w:szCs w:val="24"/>
              </w:rPr>
              <w:t>万元；</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1555.72</w:t>
            </w:r>
            <w:r>
              <w:rPr>
                <w:rFonts w:ascii="宋体" w:hAnsi="宋体" w:hint="eastAsia"/>
                <w:color w:val="000000"/>
                <w:kern w:val="0"/>
                <w:szCs w:val="24"/>
              </w:rPr>
              <w:t>万元</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超支，军训费用追加</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285"/>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2.</w:t>
            </w:r>
            <w:r>
              <w:rPr>
                <w:rFonts w:ascii="宋体" w:hAnsi="宋体" w:hint="eastAsia"/>
                <w:color w:val="000000"/>
                <w:kern w:val="0"/>
                <w:szCs w:val="24"/>
              </w:rPr>
              <w:t>生均成本控制在</w:t>
            </w:r>
            <w:r>
              <w:rPr>
                <w:rFonts w:ascii="??_GB2312??alt" w:eastAsia="Times New Roman" w:hAnsi="宋体"/>
                <w:color w:val="000000"/>
                <w:kern w:val="0"/>
                <w:szCs w:val="24"/>
              </w:rPr>
              <w:t>300</w:t>
            </w:r>
            <w:r>
              <w:rPr>
                <w:rFonts w:ascii="宋体" w:hAnsi="宋体" w:hint="eastAsia"/>
                <w:color w:val="000000"/>
                <w:kern w:val="0"/>
                <w:szCs w:val="24"/>
              </w:rPr>
              <w:t>元左右；</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300</w:t>
            </w:r>
            <w:r>
              <w:rPr>
                <w:rFonts w:ascii="宋体" w:hAnsi="宋体" w:hint="eastAsia"/>
                <w:color w:val="000000"/>
                <w:kern w:val="0"/>
                <w:szCs w:val="24"/>
              </w:rPr>
              <w:t>元左右</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1785"/>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学生培养成本不超过国家相关政策的要求，并符合其他相关测评指标。</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不超过国家相关政策的要求，符合其他相关测评指标。</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_GB2312??alt" w:eastAsia="Times New Roman" w:hAnsi="宋体"/>
                <w:color w:val="000000"/>
                <w:kern w:val="0"/>
                <w:szCs w:val="24"/>
              </w:rPr>
              <w:t>1</w:t>
            </w:r>
          </w:p>
        </w:tc>
      </w:tr>
      <w:tr w:rsidR="00000000">
        <w:trPr>
          <w:trHeight w:val="510"/>
          <w:jc w:val="center"/>
        </w:trPr>
        <w:tc>
          <w:tcPr>
            <w:tcW w:w="7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效益指标（</w:t>
            </w:r>
            <w:r>
              <w:rPr>
                <w:rFonts w:ascii="??_GB2312??alt" w:eastAsia="Times New Roman" w:hAnsi="宋体"/>
                <w:color w:val="000000"/>
                <w:kern w:val="0"/>
                <w:szCs w:val="24"/>
              </w:rPr>
              <w:t>30</w:t>
            </w:r>
            <w:r>
              <w:rPr>
                <w:rFonts w:ascii="宋体" w:hAnsi="宋体" w:hint="eastAsia"/>
                <w:color w:val="000000"/>
                <w:kern w:val="0"/>
                <w:szCs w:val="24"/>
              </w:rPr>
              <w:lastRenderedPageBreak/>
              <w:t>分）</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lastRenderedPageBreak/>
              <w:t>经济效益指标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宋体" w:hAnsi="宋体" w:hint="eastAsia"/>
                <w:color w:val="000000"/>
                <w:kern w:val="0"/>
                <w:szCs w:val="24"/>
              </w:rPr>
              <w:t>本项目不产生经济效益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rPr>
                <w:rFonts w:ascii="??_GB2312??alt" w:eastAsia="Times New Roman" w:hAnsi="宋体"/>
                <w:color w:val="000000"/>
                <w:szCs w:val="24"/>
              </w:rPr>
            </w:pP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rPr>
                <w:rFonts w:ascii="??_GB2312??alt" w:eastAsia="Times New Roman" w:hAnsi="宋体"/>
                <w:color w:val="000000"/>
                <w:szCs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r>
      <w:tr w:rsidR="00000000">
        <w:trPr>
          <w:trHeight w:val="108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社会效益指标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00000" w:rsidRDefault="00F67678">
            <w:pPr>
              <w:textAlignment w:val="top"/>
              <w:rPr>
                <w:rFonts w:ascii="??_GB2312??alt" w:eastAsia="Times New Roman" w:hAnsi="宋体"/>
                <w:color w:val="000000"/>
                <w:szCs w:val="24"/>
              </w:rPr>
            </w:pPr>
            <w:r>
              <w:rPr>
                <w:rFonts w:ascii="??_GB2312??alt" w:eastAsia="Times New Roman" w:hAnsi="宋体"/>
                <w:color w:val="000000"/>
                <w:kern w:val="0"/>
                <w:szCs w:val="24"/>
              </w:rPr>
              <w:t>1.</w:t>
            </w:r>
            <w:r>
              <w:rPr>
                <w:rFonts w:ascii="宋体" w:hAnsi="宋体" w:hint="eastAsia"/>
                <w:color w:val="000000"/>
                <w:kern w:val="0"/>
                <w:szCs w:val="24"/>
              </w:rPr>
              <w:t>在文体、思想政治、创新创业、自强不息等方面培养出优秀人才，继续在全省高职院校保持前列；</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已完成，学生在各方面收获奖项无数。</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5</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5</w:t>
            </w:r>
          </w:p>
        </w:tc>
      </w:tr>
      <w:tr w:rsidR="00000000">
        <w:trPr>
          <w:trHeight w:val="168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00000" w:rsidRDefault="00F67678">
            <w:pPr>
              <w:textAlignment w:val="top"/>
              <w:rPr>
                <w:rFonts w:ascii="??_GB2312??alt" w:eastAsia="Times New Roman" w:hAnsi="宋体"/>
                <w:color w:val="000000"/>
                <w:szCs w:val="24"/>
              </w:rPr>
            </w:pPr>
            <w:r>
              <w:rPr>
                <w:rFonts w:ascii="??_GB2312??alt" w:eastAsia="Times New Roman" w:hAnsi="宋体"/>
                <w:color w:val="000000"/>
                <w:kern w:val="0"/>
                <w:szCs w:val="24"/>
              </w:rPr>
              <w:t>2.</w:t>
            </w:r>
            <w:r>
              <w:rPr>
                <w:rFonts w:ascii="宋体" w:hAnsi="宋体" w:hint="eastAsia"/>
                <w:color w:val="000000"/>
                <w:kern w:val="0"/>
                <w:szCs w:val="24"/>
              </w:rPr>
              <w:t>培养学生学习与实践能力，提高学生综合素质，使每位学生能够成长成才，为国家与社会输送有用人才，尤其是为地方的经济建设与社会发展作出贡献。</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已完成，学生综合素质提升。</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r>
      <w:tr w:rsidR="00000000">
        <w:trPr>
          <w:trHeight w:val="116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00000" w:rsidRDefault="00F67678">
            <w:pPr>
              <w:textAlignment w:val="top"/>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不断提高思政管理队伍的管理水平，打造一支优秀的管理队伍，在全省乃至全国高校中具有一定的影响力。</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已完成，学校被评为学生管理</w:t>
            </w:r>
            <w:r>
              <w:rPr>
                <w:rFonts w:ascii="??_GB2312??alt" w:eastAsia="Times New Roman" w:hAnsi="宋体"/>
                <w:color w:val="000000"/>
                <w:kern w:val="0"/>
                <w:szCs w:val="24"/>
              </w:rPr>
              <w:t>50</w:t>
            </w:r>
            <w:r>
              <w:rPr>
                <w:rFonts w:ascii="宋体" w:hAnsi="宋体" w:hint="eastAsia"/>
                <w:color w:val="000000"/>
                <w:kern w:val="0"/>
                <w:szCs w:val="24"/>
              </w:rPr>
              <w:t>强。</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r>
      <w:tr w:rsidR="00000000">
        <w:trPr>
          <w:trHeight w:val="92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000000" w:rsidRDefault="00F67678">
            <w:pPr>
              <w:textAlignment w:val="top"/>
              <w:rPr>
                <w:rFonts w:ascii="??_GB2312??alt" w:eastAsia="Times New Roman" w:hAnsi="宋体"/>
                <w:color w:val="000000"/>
                <w:szCs w:val="24"/>
              </w:rPr>
            </w:pPr>
            <w:r>
              <w:rPr>
                <w:rFonts w:ascii="??_GB2312??alt" w:eastAsia="Times New Roman" w:hAnsi="宋体"/>
                <w:color w:val="000000"/>
                <w:kern w:val="0"/>
                <w:szCs w:val="24"/>
              </w:rPr>
              <w:t>4.</w:t>
            </w:r>
            <w:r>
              <w:rPr>
                <w:rFonts w:ascii="宋体" w:hAnsi="宋体" w:hint="eastAsia"/>
                <w:color w:val="000000"/>
                <w:kern w:val="0"/>
                <w:szCs w:val="24"/>
              </w:rPr>
              <w:t>增强学生的体魄，锻炼学生的意志品质，陶冶学生情操，同时为学生的健康保驾护航</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已完成，学生意志得到锻炼，增强体魄。</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r>
      <w:tr w:rsidR="00000000">
        <w:trPr>
          <w:trHeight w:val="60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可持续影响指标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w:t>
            </w:r>
            <w:r>
              <w:rPr>
                <w:rFonts w:ascii="宋体" w:hAnsi="宋体" w:hint="eastAsia"/>
                <w:color w:val="000000"/>
                <w:kern w:val="0"/>
                <w:szCs w:val="24"/>
              </w:rPr>
              <w:t>在校园内更好创设积极向上的校园体育文化氛围</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已完成，营造良好的体育运动氛围。</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r>
      <w:tr w:rsidR="00000000">
        <w:trPr>
          <w:trHeight w:val="72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2.</w:t>
            </w:r>
            <w:r>
              <w:rPr>
                <w:rFonts w:ascii="宋体" w:hAnsi="宋体" w:hint="eastAsia"/>
                <w:color w:val="000000"/>
                <w:kern w:val="0"/>
                <w:szCs w:val="24"/>
              </w:rPr>
              <w:t>帮助全校师生和周边居民提升人文精神和科学健身素养</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已完成，校园文化氛围浓厚。</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r>
      <w:tr w:rsidR="00000000">
        <w:trPr>
          <w:trHeight w:val="88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通过学生的各项活动，提高学生的能力同时，服务社会，走向社会，回报社会</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已完成，学生综合素质得到提升。</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r>
      <w:tr w:rsidR="00000000">
        <w:trPr>
          <w:trHeight w:val="60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4.</w:t>
            </w:r>
            <w:r>
              <w:rPr>
                <w:rFonts w:ascii="宋体" w:hAnsi="宋体" w:hint="eastAsia"/>
                <w:color w:val="000000"/>
                <w:kern w:val="0"/>
                <w:szCs w:val="24"/>
              </w:rPr>
              <w:t>稳定社会秩序，提高国民素质；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3</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textAlignment w:val="center"/>
              <w:rPr>
                <w:rFonts w:ascii="??_GB2312??alt" w:eastAsia="Times New Roman" w:hAnsi="宋体"/>
                <w:color w:val="000000"/>
                <w:szCs w:val="24"/>
              </w:rPr>
            </w:pPr>
            <w:r>
              <w:rPr>
                <w:rFonts w:ascii="??_GB2312??alt" w:eastAsia="Times New Roman" w:hAnsi="宋体"/>
                <w:color w:val="000000"/>
                <w:kern w:val="0"/>
                <w:szCs w:val="24"/>
              </w:rPr>
              <w:t>5.</w:t>
            </w:r>
            <w:r>
              <w:rPr>
                <w:rFonts w:ascii="宋体" w:hAnsi="宋体" w:hint="eastAsia"/>
                <w:color w:val="000000"/>
                <w:kern w:val="0"/>
                <w:szCs w:val="24"/>
              </w:rPr>
              <w:t>保障学校生源稳定，促使学校可持续发展。</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eastAsia="Times New Roman"/>
                <w:color w:val="000000"/>
                <w:szCs w:val="24"/>
              </w:rPr>
            </w:pPr>
            <w:r>
              <w:rPr>
                <w:rFonts w:ascii="宋体" w:hAnsi="宋体" w:hint="eastAsia"/>
                <w:color w:val="000000"/>
                <w:kern w:val="0"/>
                <w:szCs w:val="24"/>
              </w:rPr>
              <w:t>达成</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4</w:t>
            </w:r>
          </w:p>
        </w:tc>
      </w:tr>
      <w:tr w:rsidR="00000000">
        <w:trPr>
          <w:trHeight w:val="510"/>
          <w:jc w:val="center"/>
        </w:trPr>
        <w:tc>
          <w:tcPr>
            <w:tcW w:w="7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满意度指标（</w:t>
            </w:r>
            <w:r>
              <w:rPr>
                <w:rFonts w:ascii="??_GB2312??alt" w:eastAsia="Times New Roman" w:hAnsi="宋体"/>
                <w:color w:val="000000"/>
                <w:kern w:val="0"/>
                <w:szCs w:val="24"/>
              </w:rPr>
              <w:t>10</w:t>
            </w:r>
            <w:r>
              <w:rPr>
                <w:rFonts w:ascii="宋体" w:hAnsi="宋体" w:hint="eastAsia"/>
                <w:color w:val="000000"/>
                <w:kern w:val="0"/>
                <w:szCs w:val="24"/>
              </w:rPr>
              <w:t>分）</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ascii="??_GB2312??alt" w:eastAsia="Times New Roman" w:hAnsi="宋体"/>
                <w:color w:val="000000"/>
                <w:szCs w:val="24"/>
              </w:rPr>
            </w:pPr>
            <w:r>
              <w:rPr>
                <w:rFonts w:ascii="宋体" w:hAnsi="宋体" w:hint="eastAsia"/>
                <w:color w:val="000000"/>
                <w:kern w:val="0"/>
                <w:szCs w:val="24"/>
              </w:rPr>
              <w:t>服务对象满意度指标</w:t>
            </w: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w:t>
            </w:r>
            <w:r>
              <w:rPr>
                <w:rFonts w:ascii="宋体" w:hAnsi="宋体" w:hint="eastAsia"/>
                <w:color w:val="000000"/>
                <w:kern w:val="0"/>
                <w:szCs w:val="24"/>
              </w:rPr>
              <w:t>学生对学生活动的满意度达到</w:t>
            </w:r>
            <w:r>
              <w:rPr>
                <w:rFonts w:ascii="??_GB2312??alt" w:eastAsia="Times New Roman" w:hAnsi="宋体"/>
                <w:color w:val="000000"/>
                <w:kern w:val="0"/>
                <w:szCs w:val="24"/>
              </w:rPr>
              <w:t>90%</w:t>
            </w:r>
            <w:r>
              <w:rPr>
                <w:rFonts w:ascii="宋体" w:hAnsi="宋体" w:hint="eastAsia"/>
                <w:color w:val="000000"/>
                <w:kern w:val="0"/>
                <w:szCs w:val="24"/>
              </w:rPr>
              <w:t>以上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w:t>
            </w:r>
            <w:r>
              <w:rPr>
                <w:rFonts w:ascii="??_GB2312??alt" w:eastAsia="Times New Roman" w:hAnsi="宋体"/>
                <w:color w:val="000000"/>
                <w:kern w:val="0"/>
                <w:szCs w:val="24"/>
              </w:rPr>
              <w:t>90%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已完成，满意度达</w:t>
            </w:r>
            <w:r>
              <w:rPr>
                <w:rFonts w:ascii="??_GB2312??alt" w:eastAsia="Times New Roman" w:hAnsi="宋体"/>
                <w:color w:val="000000"/>
                <w:kern w:val="0"/>
                <w:szCs w:val="24"/>
              </w:rPr>
              <w:t>95%</w:t>
            </w:r>
            <w:r>
              <w:rPr>
                <w:rFonts w:ascii="宋体" w:hAnsi="宋体" w:hint="eastAsia"/>
                <w:color w:val="000000"/>
                <w:kern w:val="0"/>
                <w:szCs w:val="24"/>
              </w:rPr>
              <w:t>。</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r>
      <w:tr w:rsidR="00000000">
        <w:trPr>
          <w:trHeight w:val="66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2.</w:t>
            </w:r>
            <w:r>
              <w:rPr>
                <w:rFonts w:ascii="宋体" w:hAnsi="宋体" w:hint="eastAsia"/>
                <w:color w:val="000000"/>
                <w:kern w:val="0"/>
                <w:szCs w:val="24"/>
              </w:rPr>
              <w:t>二级学院招生工作满意度达</w:t>
            </w:r>
            <w:r>
              <w:rPr>
                <w:rFonts w:ascii="??_GB2312??alt" w:eastAsia="Times New Roman" w:hAnsi="宋体"/>
                <w:color w:val="000000"/>
                <w:kern w:val="0"/>
                <w:szCs w:val="24"/>
              </w:rPr>
              <w:t>95%</w:t>
            </w:r>
            <w:r>
              <w:rPr>
                <w:rFonts w:ascii="宋体" w:hAnsi="宋体" w:hint="eastAsia"/>
                <w:color w:val="000000"/>
                <w:kern w:val="0"/>
                <w:szCs w:val="24"/>
              </w:rPr>
              <w:t>；新生报到满意度</w:t>
            </w:r>
            <w:r>
              <w:rPr>
                <w:rFonts w:ascii="??_GB2312??alt" w:eastAsia="Times New Roman" w:hAnsi="宋体"/>
                <w:color w:val="000000"/>
                <w:kern w:val="0"/>
                <w:szCs w:val="24"/>
              </w:rPr>
              <w:t>90%</w:t>
            </w:r>
            <w:r>
              <w:rPr>
                <w:rFonts w:ascii="宋体" w:hAnsi="宋体" w:hint="eastAsia"/>
                <w:color w:val="000000"/>
                <w:kern w:val="0"/>
                <w:szCs w:val="24"/>
              </w:rPr>
              <w:t>；</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95%</w:t>
            </w:r>
            <w:r>
              <w:rPr>
                <w:rFonts w:ascii="宋体" w:hAnsi="宋体" w:hint="eastAsia"/>
                <w:color w:val="000000"/>
                <w:kern w:val="0"/>
                <w:szCs w:val="24"/>
              </w:rPr>
              <w:t>，</w:t>
            </w:r>
            <w:r>
              <w:rPr>
                <w:rFonts w:ascii="??_GB2312??alt" w:eastAsia="Times New Roman" w:hAnsi="宋体"/>
                <w:color w:val="000000"/>
                <w:kern w:val="0"/>
                <w:szCs w:val="24"/>
              </w:rPr>
              <w:t>90%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w:t>
            </w:r>
            <w:r>
              <w:rPr>
                <w:rFonts w:ascii="宋体" w:hAnsi="宋体" w:hint="eastAsia"/>
                <w:color w:val="000000"/>
                <w:kern w:val="0"/>
                <w:szCs w:val="24"/>
              </w:rPr>
              <w:t>成，招生满意度</w:t>
            </w:r>
            <w:r>
              <w:rPr>
                <w:rFonts w:ascii="??_GB2312??alt" w:eastAsia="Times New Roman" w:hAnsi="宋体"/>
                <w:color w:val="000000"/>
                <w:kern w:val="0"/>
                <w:szCs w:val="24"/>
              </w:rPr>
              <w:t>96%</w:t>
            </w:r>
            <w:r>
              <w:rPr>
                <w:rFonts w:ascii="宋体" w:hAnsi="宋体" w:hint="eastAsia"/>
                <w:color w:val="000000"/>
                <w:kern w:val="0"/>
                <w:szCs w:val="24"/>
              </w:rPr>
              <w:t>，新生报到满意度</w:t>
            </w:r>
            <w:r>
              <w:rPr>
                <w:rFonts w:ascii="??_GB2312??alt" w:eastAsia="Times New Roman" w:hAnsi="宋体"/>
                <w:color w:val="000000"/>
                <w:kern w:val="0"/>
                <w:szCs w:val="24"/>
              </w:rPr>
              <w:t>97%</w:t>
            </w:r>
            <w:r>
              <w:rPr>
                <w:rFonts w:ascii="宋体" w:hAnsi="宋体" w:hint="eastAsia"/>
                <w:color w:val="000000"/>
                <w:kern w:val="0"/>
                <w:szCs w:val="24"/>
              </w:rPr>
              <w:t>。</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r>
      <w:tr w:rsidR="00000000">
        <w:trPr>
          <w:trHeight w:val="46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3.</w:t>
            </w:r>
            <w:r>
              <w:rPr>
                <w:rFonts w:ascii="宋体" w:hAnsi="宋体" w:hint="eastAsia"/>
                <w:color w:val="000000"/>
                <w:kern w:val="0"/>
                <w:szCs w:val="24"/>
              </w:rPr>
              <w:t>上级部门满意度达</w:t>
            </w:r>
            <w:r>
              <w:rPr>
                <w:rFonts w:ascii="??_GB2312??alt" w:eastAsia="Times New Roman" w:hAnsi="宋体"/>
                <w:color w:val="000000"/>
                <w:kern w:val="0"/>
                <w:szCs w:val="24"/>
              </w:rPr>
              <w:t>95%</w:t>
            </w:r>
            <w:r>
              <w:rPr>
                <w:rFonts w:ascii="宋体" w:hAnsi="宋体" w:hint="eastAsia"/>
                <w:color w:val="000000"/>
                <w:kern w:val="0"/>
                <w:szCs w:val="24"/>
              </w:rPr>
              <w:t>以上。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w:t>
            </w:r>
            <w:r>
              <w:rPr>
                <w:rFonts w:ascii="??_GB2312??alt" w:eastAsia="Times New Roman" w:hAnsi="宋体"/>
                <w:color w:val="000000"/>
                <w:kern w:val="0"/>
                <w:szCs w:val="24"/>
              </w:rPr>
              <w:t>95%</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已完成，满意度</w:t>
            </w:r>
            <w:r>
              <w:rPr>
                <w:rFonts w:ascii="??_GB2312??alt" w:eastAsia="Times New Roman" w:hAnsi="宋体"/>
                <w:color w:val="000000"/>
                <w:kern w:val="0"/>
                <w:szCs w:val="24"/>
              </w:rPr>
              <w:t>98%</w:t>
            </w:r>
            <w:r>
              <w:rPr>
                <w:rFonts w:ascii="宋体" w:hAnsi="宋体" w:hint="eastAsia"/>
                <w:color w:val="000000"/>
                <w:kern w:val="0"/>
                <w:szCs w:val="24"/>
              </w:rPr>
              <w:t>。</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4.</w:t>
            </w:r>
            <w:r>
              <w:rPr>
                <w:rFonts w:ascii="宋体" w:hAnsi="宋体" w:hint="eastAsia"/>
                <w:color w:val="000000"/>
                <w:kern w:val="0"/>
                <w:szCs w:val="24"/>
              </w:rPr>
              <w:t>学生对学校心理健康咨询工作的满意度达到</w:t>
            </w:r>
            <w:r>
              <w:rPr>
                <w:rFonts w:ascii="??_GB2312??alt" w:eastAsia="Times New Roman" w:hAnsi="宋体"/>
                <w:color w:val="000000"/>
                <w:kern w:val="0"/>
                <w:szCs w:val="24"/>
              </w:rPr>
              <w:t>95%</w:t>
            </w:r>
            <w:r>
              <w:rPr>
                <w:rFonts w:ascii="宋体" w:hAnsi="宋体" w:hint="eastAsia"/>
                <w:color w:val="000000"/>
                <w:kern w:val="0"/>
                <w:szCs w:val="24"/>
              </w:rPr>
              <w:t>以上</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95%</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已完成，满意度</w:t>
            </w:r>
            <w:r>
              <w:rPr>
                <w:rFonts w:ascii="??_GB2312??alt" w:eastAsia="Times New Roman" w:hAnsi="宋体"/>
                <w:color w:val="000000"/>
                <w:kern w:val="0"/>
                <w:szCs w:val="24"/>
              </w:rPr>
              <w:t>98%</w:t>
            </w:r>
            <w:r>
              <w:rPr>
                <w:rFonts w:ascii="宋体" w:hAnsi="宋体" w:hint="eastAsia"/>
                <w:color w:val="000000"/>
                <w:kern w:val="0"/>
                <w:szCs w:val="24"/>
              </w:rPr>
              <w:t>。</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r>
      <w:tr w:rsidR="00000000">
        <w:trPr>
          <w:trHeight w:val="510"/>
          <w:jc w:val="center"/>
        </w:trPr>
        <w:tc>
          <w:tcPr>
            <w:tcW w:w="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rPr>
                <w:rFonts w:ascii="??_GB2312??alt" w:eastAsia="Times New Roman" w:hAnsi="宋体"/>
                <w:color w:val="000000"/>
                <w:szCs w:val="24"/>
              </w:rPr>
            </w:pPr>
          </w:p>
        </w:tc>
        <w:tc>
          <w:tcPr>
            <w:tcW w:w="29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5.</w:t>
            </w:r>
            <w:r>
              <w:rPr>
                <w:rFonts w:ascii="宋体" w:hAnsi="宋体" w:hint="eastAsia"/>
                <w:color w:val="000000"/>
                <w:kern w:val="0"/>
                <w:szCs w:val="24"/>
              </w:rPr>
              <w:t>参加培训人员对学校心理健康教育工作的满意度达到</w:t>
            </w:r>
            <w:r>
              <w:rPr>
                <w:rFonts w:ascii="??_GB2312??alt" w:eastAsia="Times New Roman" w:hAnsi="宋体"/>
                <w:color w:val="000000"/>
                <w:kern w:val="0"/>
                <w:szCs w:val="24"/>
              </w:rPr>
              <w:t>100%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_GB2312??alt" w:eastAsia="Times New Roman" w:hAnsi="宋体"/>
                <w:color w:val="000000"/>
                <w:kern w:val="0"/>
                <w:szCs w:val="24"/>
              </w:rPr>
              <w:t>100%</w:t>
            </w:r>
          </w:p>
        </w:tc>
        <w:tc>
          <w:tcPr>
            <w:tcW w:w="28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left"/>
              <w:textAlignment w:val="center"/>
              <w:rPr>
                <w:rFonts w:ascii="??_GB2312??alt" w:eastAsia="Times New Roman" w:hAnsi="宋体"/>
                <w:color w:val="000000"/>
                <w:szCs w:val="24"/>
              </w:rPr>
            </w:pPr>
            <w:r>
              <w:rPr>
                <w:rFonts w:ascii="宋体" w:hAnsi="宋体" w:hint="eastAsia"/>
                <w:color w:val="000000"/>
                <w:kern w:val="0"/>
                <w:szCs w:val="24"/>
              </w:rPr>
              <w:t>已完成，满意度</w:t>
            </w:r>
            <w:r>
              <w:rPr>
                <w:rFonts w:ascii="??_GB2312??alt" w:eastAsia="Times New Roman" w:hAnsi="宋体"/>
                <w:color w:val="000000"/>
                <w:kern w:val="0"/>
                <w:szCs w:val="24"/>
              </w:rPr>
              <w:t>100%</w:t>
            </w:r>
            <w:r>
              <w:rPr>
                <w:rFonts w:ascii="宋体" w:hAnsi="宋体" w:hint="eastAsia"/>
                <w:color w:val="000000"/>
                <w:kern w:val="0"/>
                <w:szCs w:val="24"/>
              </w:rPr>
              <w:t>。</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00000" w:rsidRDefault="00F67678">
            <w:pPr>
              <w:jc w:val="center"/>
              <w:textAlignment w:val="center"/>
              <w:rPr>
                <w:rFonts w:eastAsia="Times New Roman"/>
                <w:color w:val="000000"/>
                <w:szCs w:val="24"/>
              </w:rPr>
            </w:pPr>
            <w:r>
              <w:rPr>
                <w:rFonts w:ascii="宋体" w:hAnsi="宋体"/>
                <w:color w:val="000000"/>
                <w:kern w:val="0"/>
                <w:szCs w:val="24"/>
              </w:rPr>
              <w:t>2</w:t>
            </w:r>
          </w:p>
        </w:tc>
      </w:tr>
    </w:tbl>
    <w:p w:rsidR="00000000" w:rsidRDefault="00F67678">
      <w:pPr>
        <w:spacing w:line="600" w:lineRule="exact"/>
        <w:ind w:firstLine="640"/>
        <w:rPr>
          <w:rFonts w:ascii="仿宋" w:eastAsia="仿宋" w:hAnsi="仿宋"/>
          <w:b/>
          <w:color w:val="000000"/>
          <w:sz w:val="32"/>
          <w:szCs w:val="24"/>
        </w:rPr>
      </w:pPr>
      <w:r>
        <w:rPr>
          <w:rFonts w:ascii="仿宋" w:eastAsia="仿宋" w:hAnsi="仿宋"/>
          <w:b/>
          <w:color w:val="000000"/>
          <w:sz w:val="32"/>
          <w:szCs w:val="24"/>
        </w:rPr>
        <w:t>3.</w:t>
      </w:r>
      <w:r>
        <w:rPr>
          <w:rFonts w:ascii="仿宋" w:eastAsia="仿宋" w:hAnsi="仿宋" w:hint="eastAsia"/>
          <w:b/>
          <w:color w:val="000000"/>
          <w:sz w:val="32"/>
          <w:szCs w:val="24"/>
        </w:rPr>
        <w:t>财政评价项目绩效评价结果。</w:t>
      </w:r>
    </w:p>
    <w:p w:rsidR="00000000" w:rsidRDefault="00F67678">
      <w:pPr>
        <w:spacing w:line="600" w:lineRule="exact"/>
        <w:rPr>
          <w:rFonts w:ascii="仿宋" w:eastAsia="仿宋" w:hAnsi="仿宋"/>
          <w:color w:val="000000"/>
          <w:sz w:val="32"/>
          <w:szCs w:val="24"/>
        </w:rPr>
      </w:pPr>
      <w:r>
        <w:rPr>
          <w:rFonts w:ascii="仿宋" w:eastAsia="仿宋" w:hAnsi="仿宋" w:hint="eastAsia"/>
          <w:color w:val="000000"/>
          <w:sz w:val="32"/>
          <w:szCs w:val="24"/>
        </w:rPr>
        <w:t>本年度未开展财政评价项目绩效评价，因此，无相关支出。</w:t>
      </w:r>
    </w:p>
    <w:p w:rsidR="00000000" w:rsidRDefault="00F67678">
      <w:pPr>
        <w:spacing w:line="600" w:lineRule="exact"/>
        <w:ind w:firstLineChars="200" w:firstLine="643"/>
        <w:rPr>
          <w:rFonts w:ascii="仿宋" w:eastAsia="仿宋" w:hAnsi="仿宋"/>
          <w:b/>
          <w:color w:val="000000"/>
          <w:sz w:val="32"/>
          <w:szCs w:val="24"/>
        </w:rPr>
      </w:pPr>
      <w:r>
        <w:rPr>
          <w:rFonts w:ascii="仿宋" w:eastAsia="仿宋" w:hAnsi="仿宋"/>
          <w:b/>
          <w:color w:val="000000"/>
          <w:sz w:val="32"/>
          <w:szCs w:val="24"/>
        </w:rPr>
        <w:lastRenderedPageBreak/>
        <w:t>4.</w:t>
      </w:r>
      <w:r>
        <w:rPr>
          <w:rFonts w:ascii="仿宋" w:eastAsia="仿宋" w:hAnsi="仿宋" w:hint="eastAsia"/>
          <w:b/>
          <w:color w:val="000000"/>
          <w:sz w:val="32"/>
          <w:szCs w:val="24"/>
        </w:rPr>
        <w:t>部门评价项目绩效评价结果。</w:t>
      </w:r>
    </w:p>
    <w:p w:rsidR="00000000" w:rsidRDefault="00F67678">
      <w:pPr>
        <w:spacing w:line="600" w:lineRule="exact"/>
        <w:rPr>
          <w:rFonts w:eastAsia="Times New Roman"/>
          <w:color w:val="000000"/>
          <w:sz w:val="32"/>
          <w:szCs w:val="24"/>
        </w:rPr>
      </w:pPr>
      <w:r>
        <w:rPr>
          <w:rFonts w:ascii="仿宋" w:eastAsia="仿宋" w:hAnsi="仿宋" w:hint="eastAsia"/>
          <w:color w:val="000000"/>
          <w:sz w:val="32"/>
          <w:szCs w:val="24"/>
        </w:rPr>
        <w:t>本年度未开展以部门为主的项目绩效评价，因此，无</w:t>
      </w:r>
      <w:r>
        <w:rPr>
          <w:rFonts w:ascii="仿宋" w:eastAsia="仿宋" w:hAnsi="仿宋" w:hint="eastAsia"/>
          <w:color w:val="000000"/>
          <w:sz w:val="32"/>
          <w:szCs w:val="24"/>
        </w:rPr>
        <w:t>相关支出。</w:t>
      </w:r>
    </w:p>
    <w:p w:rsidR="00000000" w:rsidRDefault="00F67678">
      <w:pPr>
        <w:spacing w:line="324" w:lineRule="auto"/>
        <w:ind w:firstLine="594"/>
        <w:rPr>
          <w:rFonts w:eastAsia="Times New Roman"/>
          <w:b/>
          <w:color w:val="000000"/>
          <w:sz w:val="32"/>
          <w:szCs w:val="24"/>
        </w:rPr>
      </w:pPr>
      <w:r>
        <w:rPr>
          <w:rFonts w:ascii="楷体" w:eastAsia="楷体" w:hAnsi="楷体" w:hint="eastAsia"/>
          <w:b/>
          <w:color w:val="000000"/>
          <w:sz w:val="32"/>
          <w:szCs w:val="24"/>
        </w:rPr>
        <w:t>（十）其他重要事项的情况说明</w:t>
      </w:r>
    </w:p>
    <w:p w:rsidR="00000000" w:rsidRDefault="00F67678">
      <w:pPr>
        <w:spacing w:line="324" w:lineRule="auto"/>
        <w:ind w:firstLine="594"/>
        <w:rPr>
          <w:rFonts w:ascii="仿宋" w:eastAsia="仿宋" w:hAnsi="仿宋"/>
          <w:color w:val="000000"/>
          <w:sz w:val="32"/>
          <w:szCs w:val="24"/>
        </w:rPr>
      </w:pPr>
      <w:r>
        <w:rPr>
          <w:rFonts w:ascii="仿宋" w:eastAsia="仿宋" w:hAnsi="仿宋"/>
          <w:b/>
          <w:color w:val="000000"/>
          <w:sz w:val="32"/>
          <w:szCs w:val="24"/>
        </w:rPr>
        <w:t>1.</w:t>
      </w:r>
      <w:r>
        <w:rPr>
          <w:rFonts w:ascii="仿宋" w:eastAsia="仿宋" w:hAnsi="仿宋" w:hint="eastAsia"/>
          <w:b/>
          <w:color w:val="000000"/>
          <w:sz w:val="32"/>
          <w:szCs w:val="24"/>
        </w:rPr>
        <w:t>机关运行经费支出情况。</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年度机关运行经费支出</w:t>
      </w:r>
      <w:r>
        <w:rPr>
          <w:rFonts w:ascii="仿宋" w:eastAsia="仿宋" w:hAnsi="仿宋"/>
          <w:kern w:val="0"/>
          <w:sz w:val="32"/>
          <w:szCs w:val="24"/>
        </w:rPr>
        <w:t>0</w:t>
      </w:r>
      <w:r>
        <w:rPr>
          <w:rFonts w:ascii="仿宋" w:eastAsia="仿宋" w:hAnsi="仿宋" w:hint="eastAsia"/>
          <w:color w:val="000000"/>
          <w:sz w:val="32"/>
          <w:szCs w:val="24"/>
        </w:rPr>
        <w:t>万元，比年初预算数减少</w:t>
      </w:r>
      <w:r>
        <w:rPr>
          <w:rFonts w:ascii="仿宋" w:eastAsia="仿宋" w:hAnsi="仿宋"/>
          <w:color w:val="000000"/>
          <w:sz w:val="32"/>
          <w:szCs w:val="24"/>
        </w:rPr>
        <w:t>8.91</w:t>
      </w:r>
      <w:r>
        <w:rPr>
          <w:rFonts w:ascii="仿宋" w:eastAsia="仿宋" w:hAnsi="仿宋" w:hint="eastAsia"/>
          <w:color w:val="000000"/>
          <w:sz w:val="32"/>
          <w:szCs w:val="24"/>
        </w:rPr>
        <w:t>万元，下降</w:t>
      </w:r>
      <w:r>
        <w:rPr>
          <w:rFonts w:ascii="仿宋" w:eastAsia="仿宋" w:hAnsi="仿宋"/>
          <w:color w:val="000000"/>
          <w:sz w:val="32"/>
          <w:szCs w:val="24"/>
        </w:rPr>
        <w:t>100%</w:t>
      </w:r>
      <w:r>
        <w:rPr>
          <w:rFonts w:ascii="仿宋" w:eastAsia="仿宋" w:hAnsi="仿宋" w:hint="eastAsia"/>
          <w:color w:val="000000"/>
          <w:sz w:val="32"/>
          <w:szCs w:val="24"/>
        </w:rPr>
        <w:t>，主要原因是金华职业技术学院本级、所属医学院教学基地门诊部、金华市教育学院不是行政单位以及参公管理的事业单位，无机关运行支出。</w:t>
      </w:r>
    </w:p>
    <w:p w:rsidR="00000000" w:rsidRDefault="00F67678">
      <w:pPr>
        <w:spacing w:line="324" w:lineRule="auto"/>
        <w:ind w:firstLine="594"/>
        <w:rPr>
          <w:rFonts w:ascii="仿宋" w:eastAsia="仿宋" w:hAnsi="仿宋"/>
          <w:color w:val="000000"/>
          <w:sz w:val="32"/>
          <w:szCs w:val="24"/>
        </w:rPr>
      </w:pPr>
      <w:r>
        <w:rPr>
          <w:rFonts w:ascii="仿宋" w:eastAsia="仿宋" w:hAnsi="仿宋"/>
          <w:b/>
          <w:color w:val="000000"/>
          <w:sz w:val="32"/>
          <w:szCs w:val="24"/>
        </w:rPr>
        <w:t>2.</w:t>
      </w:r>
      <w:r>
        <w:rPr>
          <w:rFonts w:ascii="仿宋" w:eastAsia="仿宋" w:hAnsi="仿宋" w:hint="eastAsia"/>
          <w:b/>
          <w:color w:val="000000"/>
          <w:sz w:val="32"/>
          <w:szCs w:val="24"/>
        </w:rPr>
        <w:t>政府采购支出情况。</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2019</w:t>
      </w:r>
      <w:r>
        <w:rPr>
          <w:rFonts w:ascii="仿宋" w:eastAsia="仿宋" w:hAnsi="仿宋" w:hint="eastAsia"/>
          <w:color w:val="000000"/>
          <w:sz w:val="32"/>
          <w:szCs w:val="24"/>
        </w:rPr>
        <w:t>年度政府采购支出总额</w:t>
      </w:r>
      <w:r>
        <w:rPr>
          <w:rFonts w:ascii="仿宋" w:eastAsia="仿宋" w:hAnsi="仿宋"/>
          <w:kern w:val="0"/>
          <w:sz w:val="32"/>
          <w:szCs w:val="24"/>
        </w:rPr>
        <w:t>6,234.04</w:t>
      </w:r>
      <w:r>
        <w:rPr>
          <w:rFonts w:ascii="仿宋" w:eastAsia="仿宋" w:hAnsi="仿宋" w:hint="eastAsia"/>
          <w:color w:val="000000"/>
          <w:sz w:val="32"/>
          <w:szCs w:val="24"/>
        </w:rPr>
        <w:t>万元，其中：政府采购货物支出</w:t>
      </w:r>
      <w:r>
        <w:rPr>
          <w:rFonts w:ascii="仿宋" w:eastAsia="仿宋" w:hAnsi="仿宋"/>
          <w:kern w:val="0"/>
          <w:sz w:val="32"/>
          <w:szCs w:val="24"/>
        </w:rPr>
        <w:t>3,795.56</w:t>
      </w:r>
      <w:r>
        <w:rPr>
          <w:rFonts w:ascii="仿宋" w:eastAsia="仿宋" w:hAnsi="仿宋" w:hint="eastAsia"/>
          <w:color w:val="000000"/>
          <w:sz w:val="32"/>
          <w:szCs w:val="24"/>
        </w:rPr>
        <w:t>万元、政府采购工程支出</w:t>
      </w:r>
      <w:r>
        <w:rPr>
          <w:rFonts w:ascii="仿宋" w:eastAsia="仿宋" w:hAnsi="仿宋"/>
          <w:kern w:val="0"/>
          <w:sz w:val="32"/>
          <w:szCs w:val="24"/>
        </w:rPr>
        <w:t>1,378.02</w:t>
      </w:r>
      <w:r>
        <w:rPr>
          <w:rFonts w:ascii="仿宋" w:eastAsia="仿宋" w:hAnsi="仿宋" w:hint="eastAsia"/>
          <w:color w:val="000000"/>
          <w:sz w:val="32"/>
          <w:szCs w:val="24"/>
        </w:rPr>
        <w:t>万元、政府采购服务支出</w:t>
      </w:r>
      <w:r>
        <w:rPr>
          <w:rFonts w:ascii="仿宋" w:eastAsia="仿宋" w:hAnsi="仿宋"/>
          <w:kern w:val="0"/>
          <w:sz w:val="32"/>
          <w:szCs w:val="24"/>
        </w:rPr>
        <w:t>1,060.46</w:t>
      </w:r>
      <w:r>
        <w:rPr>
          <w:rFonts w:ascii="仿宋" w:eastAsia="仿宋" w:hAnsi="仿宋" w:hint="eastAsia"/>
          <w:color w:val="000000"/>
          <w:sz w:val="32"/>
          <w:szCs w:val="24"/>
        </w:rPr>
        <w:t>万元。</w:t>
      </w:r>
      <w:r>
        <w:rPr>
          <w:rFonts w:ascii="仿宋" w:eastAsia="仿宋" w:hAnsi="仿宋" w:hint="eastAsia"/>
          <w:sz w:val="32"/>
          <w:szCs w:val="24"/>
        </w:rPr>
        <w:t>授予中小企业合同金额</w:t>
      </w:r>
      <w:r>
        <w:rPr>
          <w:rFonts w:ascii="仿宋" w:eastAsia="仿宋" w:hAnsi="仿宋"/>
          <w:kern w:val="0"/>
          <w:sz w:val="32"/>
          <w:szCs w:val="24"/>
        </w:rPr>
        <w:t>5,738.1</w:t>
      </w:r>
      <w:r>
        <w:rPr>
          <w:rFonts w:ascii="仿宋" w:eastAsia="仿宋" w:hAnsi="仿宋" w:hint="eastAsia"/>
          <w:sz w:val="32"/>
          <w:szCs w:val="24"/>
        </w:rPr>
        <w:t>万元，占</w:t>
      </w:r>
      <w:r>
        <w:rPr>
          <w:rFonts w:ascii="仿宋" w:eastAsia="仿宋" w:hAnsi="仿宋" w:hint="eastAsia"/>
          <w:sz w:val="32"/>
          <w:szCs w:val="24"/>
        </w:rPr>
        <w:t>政府采购支出总额的</w:t>
      </w:r>
      <w:r>
        <w:rPr>
          <w:rFonts w:ascii="仿宋" w:eastAsia="仿宋" w:hAnsi="仿宋"/>
          <w:kern w:val="0"/>
          <w:sz w:val="32"/>
          <w:szCs w:val="24"/>
        </w:rPr>
        <w:t>92.04</w:t>
      </w:r>
      <w:r>
        <w:rPr>
          <w:rFonts w:ascii="仿宋" w:eastAsia="仿宋" w:hAnsi="仿宋"/>
          <w:sz w:val="32"/>
          <w:szCs w:val="24"/>
        </w:rPr>
        <w:t>%</w:t>
      </w:r>
      <w:r>
        <w:rPr>
          <w:rFonts w:ascii="仿宋" w:eastAsia="仿宋" w:hAnsi="仿宋" w:hint="eastAsia"/>
          <w:sz w:val="32"/>
          <w:szCs w:val="24"/>
        </w:rPr>
        <w:t>。</w:t>
      </w:r>
      <w:r>
        <w:rPr>
          <w:rFonts w:ascii="仿宋" w:eastAsia="仿宋" w:hAnsi="仿宋" w:hint="eastAsia"/>
          <w:color w:val="000000"/>
          <w:sz w:val="32"/>
          <w:szCs w:val="24"/>
        </w:rPr>
        <w:t>其中，授予小微企业合同金额</w:t>
      </w:r>
      <w:r>
        <w:rPr>
          <w:rFonts w:ascii="仿宋" w:eastAsia="仿宋" w:hAnsi="仿宋"/>
          <w:kern w:val="0"/>
          <w:sz w:val="32"/>
          <w:szCs w:val="24"/>
        </w:rPr>
        <w:t>2,511.38</w:t>
      </w:r>
      <w:r>
        <w:rPr>
          <w:rFonts w:ascii="仿宋" w:eastAsia="仿宋" w:hAnsi="仿宋" w:hint="eastAsia"/>
          <w:color w:val="000000"/>
          <w:sz w:val="32"/>
          <w:szCs w:val="24"/>
        </w:rPr>
        <w:t>万元，占政府采购支出总额的</w:t>
      </w:r>
      <w:r>
        <w:rPr>
          <w:rFonts w:ascii="仿宋" w:eastAsia="仿宋" w:hAnsi="仿宋"/>
          <w:kern w:val="0"/>
          <w:sz w:val="32"/>
          <w:szCs w:val="24"/>
        </w:rPr>
        <w:t>40.28</w:t>
      </w:r>
      <w:r>
        <w:rPr>
          <w:rFonts w:ascii="仿宋" w:eastAsia="仿宋" w:hAnsi="仿宋"/>
          <w:sz w:val="32"/>
          <w:szCs w:val="24"/>
        </w:rPr>
        <w:t>%</w:t>
      </w:r>
      <w:r>
        <w:rPr>
          <w:rFonts w:ascii="仿宋" w:eastAsia="仿宋" w:hAnsi="仿宋" w:hint="eastAsia"/>
          <w:sz w:val="32"/>
          <w:szCs w:val="24"/>
        </w:rPr>
        <w:t>。</w:t>
      </w:r>
    </w:p>
    <w:p w:rsidR="00000000" w:rsidRDefault="00F67678">
      <w:pPr>
        <w:spacing w:line="324" w:lineRule="auto"/>
        <w:ind w:firstLine="594"/>
        <w:rPr>
          <w:rFonts w:ascii="仿宋" w:eastAsia="仿宋" w:hAnsi="仿宋"/>
          <w:color w:val="000000"/>
          <w:sz w:val="32"/>
          <w:szCs w:val="24"/>
        </w:rPr>
      </w:pPr>
      <w:r>
        <w:rPr>
          <w:rFonts w:ascii="仿宋" w:eastAsia="仿宋" w:hAnsi="仿宋"/>
          <w:b/>
          <w:color w:val="000000"/>
          <w:sz w:val="32"/>
          <w:szCs w:val="24"/>
        </w:rPr>
        <w:t>3.</w:t>
      </w:r>
      <w:r>
        <w:rPr>
          <w:rFonts w:ascii="仿宋" w:eastAsia="仿宋" w:hAnsi="仿宋" w:hint="eastAsia"/>
          <w:b/>
          <w:color w:val="000000"/>
          <w:sz w:val="32"/>
          <w:szCs w:val="24"/>
        </w:rPr>
        <w:t>国有资产占有使用情况。</w:t>
      </w:r>
    </w:p>
    <w:p w:rsidR="00000000" w:rsidRDefault="00F67678">
      <w:pPr>
        <w:spacing w:line="324" w:lineRule="auto"/>
        <w:ind w:firstLine="594"/>
        <w:rPr>
          <w:rFonts w:eastAsia="Times New Roman"/>
          <w:color w:val="000000"/>
          <w:sz w:val="32"/>
          <w:szCs w:val="24"/>
        </w:rPr>
      </w:pPr>
      <w:r>
        <w:rPr>
          <w:rFonts w:ascii="仿宋" w:eastAsia="仿宋" w:hAnsi="仿宋" w:hint="eastAsia"/>
          <w:color w:val="000000"/>
          <w:sz w:val="32"/>
          <w:szCs w:val="24"/>
        </w:rPr>
        <w:t>截至</w:t>
      </w:r>
      <w:r>
        <w:rPr>
          <w:rFonts w:ascii="仿宋" w:eastAsia="仿宋" w:hAnsi="仿宋"/>
          <w:color w:val="000000"/>
          <w:sz w:val="32"/>
          <w:szCs w:val="24"/>
        </w:rPr>
        <w:t>2019</w:t>
      </w:r>
      <w:r>
        <w:rPr>
          <w:rFonts w:ascii="仿宋" w:eastAsia="仿宋" w:hAnsi="仿宋" w:hint="eastAsia"/>
          <w:color w:val="000000"/>
          <w:sz w:val="32"/>
          <w:szCs w:val="24"/>
        </w:rPr>
        <w:t>年</w:t>
      </w:r>
      <w:r>
        <w:rPr>
          <w:rFonts w:ascii="仿宋" w:eastAsia="仿宋" w:hAnsi="仿宋"/>
          <w:color w:val="000000"/>
          <w:sz w:val="32"/>
          <w:szCs w:val="24"/>
        </w:rPr>
        <w:t>12</w:t>
      </w:r>
      <w:r>
        <w:rPr>
          <w:rFonts w:ascii="仿宋" w:eastAsia="仿宋" w:hAnsi="仿宋" w:hint="eastAsia"/>
          <w:color w:val="000000"/>
          <w:sz w:val="32"/>
          <w:szCs w:val="24"/>
        </w:rPr>
        <w:t>月</w:t>
      </w:r>
      <w:r>
        <w:rPr>
          <w:rFonts w:ascii="仿宋" w:eastAsia="仿宋" w:hAnsi="仿宋"/>
          <w:color w:val="000000"/>
          <w:sz w:val="32"/>
          <w:szCs w:val="24"/>
        </w:rPr>
        <w:t>31</w:t>
      </w:r>
      <w:r>
        <w:rPr>
          <w:rFonts w:ascii="仿宋" w:eastAsia="仿宋" w:hAnsi="仿宋" w:hint="eastAsia"/>
          <w:color w:val="000000"/>
          <w:sz w:val="32"/>
          <w:szCs w:val="24"/>
        </w:rPr>
        <w:t>日，金华职业技术学院及所属各单位共有车辆</w:t>
      </w:r>
      <w:r>
        <w:rPr>
          <w:rFonts w:ascii="仿宋" w:eastAsia="仿宋" w:hAnsi="仿宋"/>
          <w:kern w:val="0"/>
          <w:sz w:val="32"/>
          <w:szCs w:val="24"/>
        </w:rPr>
        <w:t>13</w:t>
      </w:r>
      <w:r>
        <w:rPr>
          <w:rFonts w:ascii="仿宋" w:eastAsia="仿宋" w:hAnsi="仿宋" w:hint="eastAsia"/>
          <w:color w:val="000000"/>
          <w:sz w:val="32"/>
          <w:szCs w:val="24"/>
        </w:rPr>
        <w:t>辆，其中，副部（省）级及以上领导用车</w:t>
      </w:r>
      <w:r>
        <w:rPr>
          <w:rFonts w:ascii="仿宋" w:eastAsia="仿宋" w:hAnsi="仿宋"/>
          <w:kern w:val="0"/>
          <w:sz w:val="32"/>
          <w:szCs w:val="24"/>
        </w:rPr>
        <w:t>0</w:t>
      </w:r>
      <w:r>
        <w:rPr>
          <w:rFonts w:ascii="仿宋" w:eastAsia="仿宋" w:hAnsi="仿宋" w:hint="eastAsia"/>
          <w:color w:val="000000"/>
          <w:sz w:val="32"/>
          <w:szCs w:val="24"/>
        </w:rPr>
        <w:t>辆、主要领导干部用车</w:t>
      </w:r>
      <w:r>
        <w:rPr>
          <w:rFonts w:ascii="仿宋" w:eastAsia="仿宋" w:hAnsi="仿宋"/>
          <w:kern w:val="0"/>
          <w:sz w:val="32"/>
          <w:szCs w:val="24"/>
        </w:rPr>
        <w:t>0</w:t>
      </w:r>
      <w:r>
        <w:rPr>
          <w:rFonts w:ascii="仿宋" w:eastAsia="仿宋" w:hAnsi="仿宋" w:hint="eastAsia"/>
          <w:color w:val="000000"/>
          <w:sz w:val="32"/>
          <w:szCs w:val="24"/>
        </w:rPr>
        <w:t>辆、机要通信用车</w:t>
      </w:r>
      <w:r>
        <w:rPr>
          <w:rFonts w:ascii="仿宋" w:eastAsia="仿宋" w:hAnsi="仿宋"/>
          <w:kern w:val="0"/>
          <w:sz w:val="32"/>
          <w:szCs w:val="24"/>
        </w:rPr>
        <w:t>0</w:t>
      </w:r>
      <w:r>
        <w:rPr>
          <w:rFonts w:ascii="仿宋" w:eastAsia="仿宋" w:hAnsi="仿宋" w:hint="eastAsia"/>
          <w:color w:val="000000"/>
          <w:sz w:val="32"/>
          <w:szCs w:val="24"/>
        </w:rPr>
        <w:t>辆、应急保障用车</w:t>
      </w:r>
      <w:r>
        <w:rPr>
          <w:rFonts w:ascii="仿宋" w:eastAsia="仿宋" w:hAnsi="仿宋"/>
          <w:kern w:val="0"/>
          <w:sz w:val="32"/>
          <w:szCs w:val="24"/>
        </w:rPr>
        <w:t>0</w:t>
      </w:r>
      <w:r>
        <w:rPr>
          <w:rFonts w:ascii="仿宋" w:eastAsia="仿宋" w:hAnsi="仿宋" w:hint="eastAsia"/>
          <w:color w:val="000000"/>
          <w:sz w:val="32"/>
          <w:szCs w:val="24"/>
        </w:rPr>
        <w:t>辆、执法执勤用车</w:t>
      </w:r>
      <w:r>
        <w:rPr>
          <w:rFonts w:ascii="仿宋" w:eastAsia="仿宋" w:hAnsi="仿宋"/>
          <w:kern w:val="0"/>
          <w:sz w:val="32"/>
          <w:szCs w:val="24"/>
        </w:rPr>
        <w:t>0</w:t>
      </w:r>
      <w:r>
        <w:rPr>
          <w:rFonts w:ascii="仿宋" w:eastAsia="仿宋" w:hAnsi="仿宋" w:hint="eastAsia"/>
          <w:color w:val="000000"/>
          <w:sz w:val="32"/>
          <w:szCs w:val="24"/>
        </w:rPr>
        <w:t>辆、特种专业技术用车</w:t>
      </w:r>
      <w:r>
        <w:rPr>
          <w:rFonts w:ascii="仿宋" w:eastAsia="仿宋" w:hAnsi="仿宋"/>
          <w:kern w:val="0"/>
          <w:sz w:val="32"/>
          <w:szCs w:val="24"/>
        </w:rPr>
        <w:t>0</w:t>
      </w:r>
      <w:r>
        <w:rPr>
          <w:rFonts w:ascii="仿宋" w:eastAsia="仿宋" w:hAnsi="仿宋" w:hint="eastAsia"/>
          <w:color w:val="000000"/>
          <w:sz w:val="32"/>
          <w:szCs w:val="24"/>
        </w:rPr>
        <w:t>辆、离退休干部用车</w:t>
      </w:r>
      <w:r>
        <w:rPr>
          <w:rFonts w:ascii="仿宋" w:eastAsia="仿宋" w:hAnsi="仿宋"/>
          <w:kern w:val="0"/>
          <w:sz w:val="32"/>
          <w:szCs w:val="24"/>
        </w:rPr>
        <w:t>0</w:t>
      </w:r>
      <w:r>
        <w:rPr>
          <w:rFonts w:ascii="仿宋" w:eastAsia="仿宋" w:hAnsi="仿宋" w:hint="eastAsia"/>
          <w:color w:val="000000"/>
          <w:sz w:val="32"/>
          <w:szCs w:val="24"/>
        </w:rPr>
        <w:t>辆、其他用车</w:t>
      </w:r>
      <w:r>
        <w:rPr>
          <w:rFonts w:ascii="仿宋" w:eastAsia="仿宋" w:hAnsi="仿宋"/>
          <w:kern w:val="0"/>
          <w:sz w:val="32"/>
          <w:szCs w:val="24"/>
        </w:rPr>
        <w:t>13</w:t>
      </w:r>
      <w:r>
        <w:rPr>
          <w:rFonts w:ascii="仿宋" w:eastAsia="仿宋" w:hAnsi="仿宋" w:hint="eastAsia"/>
          <w:color w:val="000000"/>
          <w:sz w:val="32"/>
          <w:szCs w:val="24"/>
        </w:rPr>
        <w:t>辆</w:t>
      </w:r>
      <w:r>
        <w:rPr>
          <w:rFonts w:ascii="仿宋" w:eastAsia="仿宋" w:hAnsi="仿宋"/>
          <w:color w:val="000000"/>
          <w:sz w:val="32"/>
          <w:szCs w:val="24"/>
        </w:rPr>
        <w:t>,</w:t>
      </w:r>
      <w:r>
        <w:rPr>
          <w:rFonts w:ascii="仿宋" w:eastAsia="仿宋" w:hAnsi="仿宋" w:hint="eastAsia"/>
          <w:color w:val="000000"/>
          <w:sz w:val="32"/>
          <w:szCs w:val="24"/>
        </w:rPr>
        <w:t>其他用车主要是一般公务用车。单价</w:t>
      </w:r>
      <w:r>
        <w:rPr>
          <w:rFonts w:ascii="仿宋" w:eastAsia="仿宋" w:hAnsi="仿宋"/>
          <w:color w:val="000000"/>
          <w:sz w:val="32"/>
          <w:szCs w:val="24"/>
        </w:rPr>
        <w:t>50</w:t>
      </w:r>
      <w:r>
        <w:rPr>
          <w:rFonts w:ascii="仿宋" w:eastAsia="仿宋" w:hAnsi="仿宋" w:hint="eastAsia"/>
          <w:color w:val="000000"/>
          <w:sz w:val="32"/>
          <w:szCs w:val="24"/>
        </w:rPr>
        <w:t>万元以上通用设备</w:t>
      </w:r>
      <w:r>
        <w:rPr>
          <w:rFonts w:ascii="仿宋" w:eastAsia="仿宋" w:hAnsi="仿宋"/>
          <w:kern w:val="0"/>
          <w:sz w:val="32"/>
          <w:szCs w:val="24"/>
        </w:rPr>
        <w:t>2</w:t>
      </w:r>
      <w:r>
        <w:rPr>
          <w:rFonts w:ascii="仿宋" w:eastAsia="仿宋" w:hAnsi="仿宋" w:hint="eastAsia"/>
          <w:color w:val="000000"/>
          <w:sz w:val="32"/>
          <w:szCs w:val="24"/>
        </w:rPr>
        <w:t>台（套），单价</w:t>
      </w:r>
      <w:r>
        <w:rPr>
          <w:rFonts w:ascii="仿宋" w:eastAsia="仿宋" w:hAnsi="仿宋"/>
          <w:color w:val="000000"/>
          <w:sz w:val="32"/>
          <w:szCs w:val="24"/>
        </w:rPr>
        <w:t>100</w:t>
      </w:r>
      <w:r>
        <w:rPr>
          <w:rFonts w:ascii="仿宋" w:eastAsia="仿宋" w:hAnsi="仿宋" w:hint="eastAsia"/>
          <w:color w:val="000000"/>
          <w:sz w:val="32"/>
          <w:szCs w:val="24"/>
        </w:rPr>
        <w:t>万元以上专用设备</w:t>
      </w:r>
      <w:r>
        <w:rPr>
          <w:rFonts w:ascii="仿宋" w:eastAsia="仿宋" w:hAnsi="仿宋"/>
          <w:kern w:val="0"/>
          <w:sz w:val="32"/>
          <w:szCs w:val="24"/>
        </w:rPr>
        <w:t>3</w:t>
      </w:r>
      <w:r>
        <w:rPr>
          <w:rFonts w:ascii="仿宋" w:eastAsia="仿宋" w:hAnsi="仿宋" w:hint="eastAsia"/>
          <w:color w:val="000000"/>
          <w:sz w:val="32"/>
          <w:szCs w:val="24"/>
        </w:rPr>
        <w:t>台（套）。</w:t>
      </w:r>
    </w:p>
    <w:p w:rsidR="00000000" w:rsidRDefault="00F67678">
      <w:pPr>
        <w:spacing w:line="324" w:lineRule="auto"/>
        <w:ind w:firstLine="600"/>
        <w:rPr>
          <w:rFonts w:eastAsia="Times New Roman"/>
          <w:b/>
          <w:color w:val="000000"/>
          <w:sz w:val="32"/>
          <w:szCs w:val="24"/>
        </w:rPr>
      </w:pPr>
      <w:r>
        <w:rPr>
          <w:rFonts w:ascii="黑体" w:eastAsia="黑体" w:hAnsi="黑体" w:hint="eastAsia"/>
          <w:b/>
          <w:color w:val="000000"/>
          <w:sz w:val="32"/>
          <w:szCs w:val="24"/>
        </w:rPr>
        <w:lastRenderedPageBreak/>
        <w:t>四、名词解释</w:t>
      </w:r>
    </w:p>
    <w:p w:rsidR="00000000" w:rsidRDefault="00F67678">
      <w:pPr>
        <w:spacing w:line="324" w:lineRule="auto"/>
        <w:ind w:firstLine="594"/>
        <w:rPr>
          <w:rFonts w:ascii="仿宋" w:eastAsia="仿宋" w:hAnsi="仿宋"/>
          <w:color w:val="000000"/>
          <w:sz w:val="32"/>
          <w:szCs w:val="24"/>
          <w:lang w:val="zh-CN"/>
        </w:rPr>
      </w:pPr>
      <w:r>
        <w:rPr>
          <w:rFonts w:ascii="仿宋" w:eastAsia="仿宋" w:hAnsi="仿宋"/>
          <w:color w:val="000000"/>
          <w:sz w:val="32"/>
          <w:szCs w:val="24"/>
          <w:lang w:val="zh-CN"/>
        </w:rPr>
        <w:t>1.</w:t>
      </w:r>
      <w:r>
        <w:rPr>
          <w:rFonts w:ascii="仿宋" w:eastAsia="仿宋" w:hAnsi="仿宋" w:hint="eastAsia"/>
          <w:color w:val="000000"/>
          <w:sz w:val="32"/>
          <w:szCs w:val="24"/>
          <w:lang w:val="zh-CN"/>
        </w:rPr>
        <w:t>财</w:t>
      </w:r>
      <w:r>
        <w:rPr>
          <w:rFonts w:ascii="仿宋" w:eastAsia="仿宋" w:hAnsi="仿宋" w:hint="eastAsia"/>
          <w:color w:val="000000"/>
          <w:sz w:val="32"/>
          <w:szCs w:val="24"/>
          <w:lang w:val="zh-CN"/>
        </w:rPr>
        <w:t>政拨款收入：指本级财政部门当年拨付的财政预算资金，包括一般公共预算财政拨款和政府性基金预算财政拨款。</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lang w:val="zh-CN"/>
        </w:rPr>
        <w:t>2.</w:t>
      </w:r>
      <w:r>
        <w:rPr>
          <w:rFonts w:ascii="仿宋" w:eastAsia="仿宋" w:hAnsi="仿宋" w:hint="eastAsia"/>
          <w:color w:val="000000"/>
          <w:sz w:val="32"/>
          <w:szCs w:val="24"/>
          <w:lang w:val="zh-CN"/>
        </w:rPr>
        <w:t>事业收入：指事业单位开展专业业务活动及辅助活动所取得的收入。</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3.</w:t>
      </w:r>
      <w:r>
        <w:rPr>
          <w:rFonts w:ascii="仿宋" w:eastAsia="仿宋" w:hAnsi="仿宋" w:hint="eastAsia"/>
          <w:color w:val="000000"/>
          <w:sz w:val="32"/>
          <w:szCs w:val="24"/>
        </w:rPr>
        <w:t>经营收入：指事业单位在专业业务活动及辅助活动之外开展非独立核算经营活动取得的收入。</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4.</w:t>
      </w:r>
      <w:r>
        <w:rPr>
          <w:rFonts w:ascii="仿宋" w:eastAsia="仿宋" w:hAnsi="仿宋" w:hint="eastAsia"/>
          <w:color w:val="000000"/>
          <w:sz w:val="32"/>
          <w:szCs w:val="24"/>
        </w:rPr>
        <w:t>上级补助收入：指事业单位从主管部门和上级单位取得的非财政补助收入。</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5.</w:t>
      </w:r>
      <w:r>
        <w:rPr>
          <w:rFonts w:ascii="仿宋" w:eastAsia="仿宋" w:hAnsi="仿宋" w:hint="eastAsia"/>
          <w:color w:val="000000"/>
          <w:sz w:val="32"/>
          <w:szCs w:val="24"/>
        </w:rPr>
        <w:t>附属单位上缴收入：指事业单位附属独立核算单位按照有关规定上缴的收入。</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6.</w:t>
      </w:r>
      <w:r>
        <w:rPr>
          <w:rFonts w:ascii="仿宋" w:eastAsia="仿宋" w:hAnsi="仿宋" w:hint="eastAsia"/>
          <w:color w:val="000000"/>
          <w:sz w:val="32"/>
          <w:szCs w:val="24"/>
        </w:rPr>
        <w:t>其他收入：指预算单位在</w:t>
      </w:r>
      <w:r>
        <w:rPr>
          <w:rFonts w:ascii="仿宋" w:eastAsia="仿宋" w:hAnsi="仿宋" w:hint="eastAsia"/>
          <w:color w:val="000000"/>
          <w:sz w:val="32"/>
          <w:szCs w:val="24"/>
        </w:rPr>
        <w:t>“</w:t>
      </w:r>
      <w:r>
        <w:rPr>
          <w:rFonts w:ascii="仿宋" w:eastAsia="仿宋" w:hAnsi="仿宋" w:hint="eastAsia"/>
          <w:color w:val="000000"/>
          <w:sz w:val="32"/>
          <w:szCs w:val="24"/>
        </w:rPr>
        <w:t>财政拨款</w:t>
      </w:r>
      <w:r>
        <w:rPr>
          <w:rFonts w:ascii="仿宋" w:eastAsia="仿宋" w:hAnsi="仿宋" w:hint="eastAsia"/>
          <w:color w:val="000000"/>
          <w:sz w:val="32"/>
          <w:szCs w:val="24"/>
        </w:rPr>
        <w:t>”</w:t>
      </w:r>
      <w:r>
        <w:rPr>
          <w:rFonts w:ascii="仿宋" w:eastAsia="仿宋" w:hAnsi="仿宋" w:hint="eastAsia"/>
          <w:color w:val="000000"/>
          <w:sz w:val="32"/>
          <w:szCs w:val="24"/>
        </w:rPr>
        <w:t>、</w:t>
      </w:r>
      <w:r>
        <w:rPr>
          <w:rFonts w:ascii="仿宋" w:eastAsia="仿宋" w:hAnsi="仿宋" w:hint="eastAsia"/>
          <w:color w:val="000000"/>
          <w:sz w:val="32"/>
          <w:szCs w:val="24"/>
        </w:rPr>
        <w:t>“</w:t>
      </w:r>
      <w:r>
        <w:rPr>
          <w:rFonts w:ascii="仿宋" w:eastAsia="仿宋" w:hAnsi="仿宋" w:hint="eastAsia"/>
          <w:color w:val="000000"/>
          <w:sz w:val="32"/>
          <w:szCs w:val="24"/>
        </w:rPr>
        <w:t>事业收入</w:t>
      </w:r>
      <w:r>
        <w:rPr>
          <w:rFonts w:ascii="仿宋" w:eastAsia="仿宋" w:hAnsi="仿宋" w:hint="eastAsia"/>
          <w:color w:val="000000"/>
          <w:sz w:val="32"/>
          <w:szCs w:val="24"/>
        </w:rPr>
        <w:t>”</w:t>
      </w:r>
      <w:r>
        <w:rPr>
          <w:rFonts w:ascii="仿宋" w:eastAsia="仿宋" w:hAnsi="仿宋" w:hint="eastAsia"/>
          <w:color w:val="000000"/>
          <w:sz w:val="32"/>
          <w:szCs w:val="24"/>
        </w:rPr>
        <w:t>、</w:t>
      </w:r>
      <w:r>
        <w:rPr>
          <w:rFonts w:ascii="仿宋" w:eastAsia="仿宋" w:hAnsi="仿宋" w:hint="eastAsia"/>
          <w:color w:val="000000"/>
          <w:sz w:val="32"/>
          <w:szCs w:val="24"/>
        </w:rPr>
        <w:t>“</w:t>
      </w:r>
      <w:r>
        <w:rPr>
          <w:rFonts w:ascii="仿宋" w:eastAsia="仿宋" w:hAnsi="仿宋" w:hint="eastAsia"/>
          <w:color w:val="000000"/>
          <w:sz w:val="32"/>
          <w:szCs w:val="24"/>
        </w:rPr>
        <w:t>经营收入</w:t>
      </w:r>
      <w:r>
        <w:rPr>
          <w:rFonts w:ascii="仿宋" w:eastAsia="仿宋" w:hAnsi="仿宋" w:hint="eastAsia"/>
          <w:color w:val="000000"/>
          <w:sz w:val="32"/>
          <w:szCs w:val="24"/>
        </w:rPr>
        <w:t>”</w:t>
      </w:r>
      <w:r>
        <w:rPr>
          <w:rFonts w:ascii="仿宋" w:eastAsia="仿宋" w:hAnsi="仿宋" w:hint="eastAsia"/>
          <w:color w:val="000000"/>
          <w:sz w:val="32"/>
          <w:szCs w:val="24"/>
        </w:rPr>
        <w:t>、</w:t>
      </w:r>
      <w:r>
        <w:rPr>
          <w:rFonts w:ascii="仿宋" w:eastAsia="仿宋" w:hAnsi="仿宋" w:hint="eastAsia"/>
          <w:color w:val="000000"/>
          <w:sz w:val="32"/>
          <w:szCs w:val="24"/>
        </w:rPr>
        <w:t>“</w:t>
      </w:r>
      <w:r>
        <w:rPr>
          <w:rFonts w:ascii="仿宋" w:eastAsia="仿宋" w:hAnsi="仿宋" w:hint="eastAsia"/>
          <w:color w:val="000000"/>
          <w:sz w:val="32"/>
          <w:szCs w:val="24"/>
        </w:rPr>
        <w:t>上级补助收入</w:t>
      </w:r>
      <w:r>
        <w:rPr>
          <w:rFonts w:ascii="仿宋" w:eastAsia="仿宋" w:hAnsi="仿宋" w:hint="eastAsia"/>
          <w:color w:val="000000"/>
          <w:sz w:val="32"/>
          <w:szCs w:val="24"/>
        </w:rPr>
        <w:t>”</w:t>
      </w:r>
      <w:r>
        <w:rPr>
          <w:rFonts w:ascii="仿宋" w:eastAsia="仿宋" w:hAnsi="仿宋" w:hint="eastAsia"/>
          <w:color w:val="000000"/>
          <w:sz w:val="32"/>
          <w:szCs w:val="24"/>
        </w:rPr>
        <w:t>、</w:t>
      </w:r>
      <w:r>
        <w:rPr>
          <w:rFonts w:ascii="仿宋" w:eastAsia="仿宋" w:hAnsi="仿宋" w:hint="eastAsia"/>
          <w:color w:val="000000"/>
          <w:sz w:val="32"/>
          <w:szCs w:val="24"/>
        </w:rPr>
        <w:t>“</w:t>
      </w:r>
      <w:r>
        <w:rPr>
          <w:rFonts w:ascii="仿宋" w:eastAsia="仿宋" w:hAnsi="仿宋" w:hint="eastAsia"/>
          <w:color w:val="000000"/>
          <w:sz w:val="32"/>
          <w:szCs w:val="24"/>
        </w:rPr>
        <w:t>附属单位上缴收入</w:t>
      </w:r>
      <w:r>
        <w:rPr>
          <w:rFonts w:ascii="仿宋" w:eastAsia="仿宋" w:hAnsi="仿宋" w:hint="eastAsia"/>
          <w:color w:val="000000"/>
          <w:sz w:val="32"/>
          <w:szCs w:val="24"/>
        </w:rPr>
        <w:t>”</w:t>
      </w:r>
      <w:r>
        <w:rPr>
          <w:rFonts w:ascii="仿宋" w:eastAsia="仿宋" w:hAnsi="仿宋" w:hint="eastAsia"/>
          <w:color w:val="000000"/>
          <w:sz w:val="32"/>
          <w:szCs w:val="24"/>
        </w:rPr>
        <w:t>等之</w:t>
      </w:r>
      <w:r>
        <w:rPr>
          <w:rFonts w:ascii="仿宋" w:eastAsia="仿宋" w:hAnsi="仿宋" w:hint="eastAsia"/>
          <w:color w:val="000000"/>
          <w:sz w:val="32"/>
          <w:szCs w:val="24"/>
        </w:rPr>
        <w:t>外取得的各项收入。</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7.</w:t>
      </w:r>
      <w:r>
        <w:rPr>
          <w:rFonts w:ascii="仿宋" w:eastAsia="仿宋" w:hAnsi="仿宋" w:hint="eastAsia"/>
          <w:color w:val="000000"/>
          <w:sz w:val="32"/>
          <w:szCs w:val="24"/>
        </w:rPr>
        <w:t>用事业基金弥补收支差额：指事业单位动用非财政拨款结余弥补收支差额的金额。</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8.</w:t>
      </w:r>
      <w:r>
        <w:rPr>
          <w:rFonts w:ascii="仿宋" w:eastAsia="仿宋" w:hAnsi="仿宋" w:hint="eastAsia"/>
          <w:color w:val="000000"/>
          <w:sz w:val="32"/>
          <w:szCs w:val="24"/>
        </w:rPr>
        <w:t>年初结转和结余：指预算单位以前年度尚未完成、结转到本年仍按原规定用途继续使用的资金。</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9.</w:t>
      </w:r>
      <w:r>
        <w:rPr>
          <w:rFonts w:ascii="仿宋" w:eastAsia="仿宋" w:hAnsi="仿宋" w:hint="eastAsia"/>
          <w:color w:val="000000"/>
          <w:sz w:val="32"/>
          <w:szCs w:val="24"/>
        </w:rPr>
        <w:t>年末结转和结余：指单位按有关规定结转到下年或以后年度继续使用的资金。</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10.</w:t>
      </w:r>
      <w:r>
        <w:rPr>
          <w:rFonts w:ascii="仿宋" w:eastAsia="仿宋" w:hAnsi="仿宋" w:hint="eastAsia"/>
          <w:color w:val="000000"/>
          <w:sz w:val="32"/>
          <w:szCs w:val="24"/>
        </w:rPr>
        <w:t>基本支出：指预算单位为保障其正常运转，完成日常工作任务所发生的支出，包括人员经费支出和日常公用经费支出。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lastRenderedPageBreak/>
        <w:t>11.</w:t>
      </w:r>
      <w:r>
        <w:rPr>
          <w:rFonts w:ascii="仿宋" w:eastAsia="仿宋" w:hAnsi="仿宋" w:hint="eastAsia"/>
          <w:color w:val="000000"/>
          <w:sz w:val="32"/>
          <w:szCs w:val="24"/>
        </w:rPr>
        <w:t>项目支出：指预算单位为完成其特定的行政工作任务或事业发展目标所发生的支出。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12.</w:t>
      </w:r>
      <w:r>
        <w:rPr>
          <w:rFonts w:ascii="仿宋" w:eastAsia="仿宋" w:hAnsi="仿宋" w:hint="eastAsia"/>
          <w:color w:val="000000"/>
          <w:sz w:val="32"/>
          <w:szCs w:val="24"/>
        </w:rPr>
        <w:t>经营支出：指事业单位在专业业务活动及其辅助活动之外</w:t>
      </w:r>
      <w:r>
        <w:rPr>
          <w:rFonts w:ascii="仿宋" w:eastAsia="仿宋" w:hAnsi="仿宋" w:hint="eastAsia"/>
          <w:color w:val="000000"/>
          <w:sz w:val="32"/>
          <w:szCs w:val="24"/>
        </w:rPr>
        <w:t>开展非独立核算经营活动发生的支出。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13.</w:t>
      </w:r>
      <w:r>
        <w:rPr>
          <w:rFonts w:ascii="仿宋" w:eastAsia="仿宋" w:hAnsi="仿宋" w:hint="eastAsia"/>
          <w:color w:val="000000"/>
          <w:sz w:val="32"/>
          <w:szCs w:val="24"/>
        </w:rPr>
        <w:t>“</w:t>
      </w:r>
      <w:r>
        <w:rPr>
          <w:rFonts w:ascii="仿宋" w:eastAsia="仿宋" w:hAnsi="仿宋" w:hint="eastAsia"/>
          <w:color w:val="000000"/>
          <w:sz w:val="32"/>
          <w:szCs w:val="24"/>
        </w:rPr>
        <w:t>三公</w:t>
      </w:r>
      <w:r>
        <w:rPr>
          <w:rFonts w:ascii="仿宋" w:eastAsia="仿宋" w:hAnsi="仿宋" w:hint="eastAsia"/>
          <w:color w:val="000000"/>
          <w:sz w:val="32"/>
          <w:szCs w:val="24"/>
        </w:rPr>
        <w:t>”</w:t>
      </w:r>
      <w:r>
        <w:rPr>
          <w:rFonts w:ascii="仿宋" w:eastAsia="仿宋" w:hAnsi="仿宋" w:hint="eastAsia"/>
          <w:color w:val="000000"/>
          <w:sz w:val="32"/>
          <w:szCs w:val="24"/>
        </w:rPr>
        <w:t>经费：纳入财政预决算管理的</w:t>
      </w:r>
      <w:r>
        <w:rPr>
          <w:rFonts w:ascii="仿宋" w:eastAsia="仿宋" w:hAnsi="仿宋" w:hint="eastAsia"/>
          <w:color w:val="000000"/>
          <w:sz w:val="32"/>
          <w:szCs w:val="24"/>
        </w:rPr>
        <w:t>“</w:t>
      </w:r>
      <w:r>
        <w:rPr>
          <w:rFonts w:ascii="仿宋" w:eastAsia="仿宋" w:hAnsi="仿宋" w:hint="eastAsia"/>
          <w:color w:val="000000"/>
          <w:sz w:val="32"/>
          <w:szCs w:val="24"/>
        </w:rPr>
        <w:t>三公</w:t>
      </w:r>
      <w:r>
        <w:rPr>
          <w:rFonts w:ascii="仿宋" w:eastAsia="仿宋" w:hAnsi="仿宋" w:hint="eastAsia"/>
          <w:color w:val="000000"/>
          <w:sz w:val="32"/>
          <w:szCs w:val="24"/>
        </w:rPr>
        <w:t>”</w:t>
      </w:r>
      <w:r>
        <w:rPr>
          <w:rFonts w:ascii="仿宋" w:eastAsia="仿宋" w:hAnsi="仿宋" w:hint="eastAsia"/>
          <w:color w:val="000000"/>
          <w:sz w:val="32"/>
          <w:szCs w:val="24"/>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14.</w:t>
      </w:r>
      <w:r>
        <w:rPr>
          <w:rFonts w:ascii="仿宋" w:eastAsia="仿宋" w:hAnsi="仿宋" w:hint="eastAsia"/>
          <w:color w:val="000000"/>
          <w:sz w:val="32"/>
          <w:szCs w:val="24"/>
        </w:rPr>
        <w:t>机关运</w:t>
      </w:r>
      <w:r>
        <w:rPr>
          <w:rFonts w:ascii="仿宋" w:eastAsia="仿宋" w:hAnsi="仿宋" w:hint="eastAsia"/>
          <w:color w:val="000000"/>
          <w:sz w:val="32"/>
          <w:szCs w:val="24"/>
        </w:rPr>
        <w:t>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00000" w:rsidRDefault="00F67678">
      <w:pPr>
        <w:spacing w:line="324" w:lineRule="auto"/>
        <w:ind w:firstLine="594"/>
        <w:rPr>
          <w:rFonts w:ascii="仿宋" w:eastAsia="仿宋"/>
          <w:color w:val="000000"/>
          <w:sz w:val="32"/>
          <w:szCs w:val="24"/>
        </w:rPr>
      </w:pPr>
      <w:r>
        <w:rPr>
          <w:rFonts w:ascii="仿宋" w:eastAsia="仿宋" w:hAnsi="仿宋"/>
          <w:color w:val="000000"/>
          <w:sz w:val="32"/>
          <w:szCs w:val="24"/>
        </w:rPr>
        <w:t>15.</w:t>
      </w:r>
      <w:r>
        <w:rPr>
          <w:rFonts w:ascii="仿宋" w:eastAsia="仿宋" w:hAnsi="仿宋" w:hint="eastAsia"/>
          <w:color w:val="000000"/>
          <w:sz w:val="32"/>
          <w:szCs w:val="24"/>
        </w:rPr>
        <w:t>教育支出（类）普通教育（款）高等教育（项）：</w:t>
      </w:r>
      <w:r>
        <w:rPr>
          <w:rFonts w:ascii="仿宋" w:eastAsia="仿宋" w:hint="eastAsia"/>
          <w:color w:val="000000"/>
          <w:sz w:val="32"/>
          <w:szCs w:val="24"/>
        </w:rPr>
        <w:t>指经国家批准设立的中央和省、自治区、直辖市各部门所属的全日制普通高等院校（包括研究生）的支出。政府各部门对社会中介组织等举办的各类高等院校的资助，如捐赠、补贴等。也在本科目中反映。</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lastRenderedPageBreak/>
        <w:t>16.</w:t>
      </w:r>
      <w:r>
        <w:rPr>
          <w:rFonts w:ascii="仿宋" w:eastAsia="仿宋" w:hAnsi="仿宋" w:hint="eastAsia"/>
          <w:color w:val="000000"/>
          <w:sz w:val="32"/>
          <w:szCs w:val="24"/>
        </w:rPr>
        <w:t>教育支出（</w:t>
      </w:r>
      <w:r>
        <w:rPr>
          <w:rFonts w:ascii="仿宋" w:eastAsia="仿宋" w:hAnsi="仿宋" w:hint="eastAsia"/>
          <w:color w:val="000000"/>
          <w:sz w:val="32"/>
          <w:szCs w:val="24"/>
        </w:rPr>
        <w:t>类）普通教育（款）其他普通教育支出（项）：指反映除初等职业教育、中等职业教育、技校教育、高等职业教育以外用于职业教育方面的支出。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17.</w:t>
      </w:r>
      <w:r>
        <w:rPr>
          <w:rFonts w:ascii="仿宋" w:eastAsia="仿宋" w:hAnsi="仿宋" w:hint="eastAsia"/>
          <w:color w:val="000000"/>
          <w:sz w:val="32"/>
          <w:szCs w:val="24"/>
        </w:rPr>
        <w:t>教育支出（类）职业教育（款）高等职业教育（项）：指反映经国家批准设立的高等职业大学、专科职业教育等方面的支出。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18.</w:t>
      </w:r>
      <w:r>
        <w:rPr>
          <w:rFonts w:ascii="仿宋" w:eastAsia="仿宋" w:hAnsi="仿宋" w:hint="eastAsia"/>
          <w:color w:val="000000"/>
          <w:sz w:val="32"/>
          <w:szCs w:val="24"/>
        </w:rPr>
        <w:t>教育支出（类）进修及培训（款）教师进修（项）：指反映教师进修、师资培训支出。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19.</w:t>
      </w:r>
      <w:r>
        <w:rPr>
          <w:rFonts w:ascii="仿宋" w:eastAsia="仿宋" w:hAnsi="仿宋" w:hint="eastAsia"/>
          <w:color w:val="000000"/>
          <w:sz w:val="32"/>
          <w:szCs w:val="24"/>
        </w:rPr>
        <w:t>教育支出（类）教育费附加安排的支出（款）其他教育费附加安排的支出（项）：指反映除农村中小学校舍建设、农村中小学教学设施、中等业学校教学设施等项目以外的教育费附加支出。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20.</w:t>
      </w:r>
      <w:r>
        <w:rPr>
          <w:rFonts w:ascii="仿宋" w:eastAsia="仿宋" w:hAnsi="仿宋" w:hint="eastAsia"/>
          <w:color w:val="000000"/>
          <w:sz w:val="32"/>
          <w:szCs w:val="24"/>
        </w:rPr>
        <w:t>教育支出（类）其他教育支出（款）其他教育支出（项）：指反映除普通教育、职业教育、成人教育、广播电视教育、留学教育、特殊教育、进修及培训以外其他用于教育方面的支出。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21.</w:t>
      </w:r>
      <w:r>
        <w:rPr>
          <w:rFonts w:ascii="仿宋" w:eastAsia="仿宋" w:hAnsi="仿宋" w:hint="eastAsia"/>
          <w:color w:val="000000"/>
          <w:sz w:val="32"/>
          <w:szCs w:val="24"/>
        </w:rPr>
        <w:t>科学技术支出（类）技术研究与开发（款）应用技术研究与开发（项）：指反映从事技术开发和近期可望取得使用价值的专项技术开发研究的支出。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22.</w:t>
      </w:r>
      <w:r>
        <w:rPr>
          <w:rFonts w:ascii="仿宋" w:eastAsia="仿宋" w:hAnsi="仿宋" w:hint="eastAsia"/>
          <w:color w:val="000000"/>
          <w:sz w:val="32"/>
          <w:szCs w:val="24"/>
        </w:rPr>
        <w:t>科学技术支出（类）科技条件与服务（款）技术创新服务体系（项）：指反映国家为企业提供信息、技术、中介等全方位服务和支持，建立健全企业技术服务体系等方面的支出。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lastRenderedPageBreak/>
        <w:t>23.</w:t>
      </w:r>
      <w:r>
        <w:rPr>
          <w:rFonts w:ascii="仿宋" w:eastAsia="仿宋" w:hAnsi="仿宋" w:hint="eastAsia"/>
          <w:color w:val="000000"/>
          <w:sz w:val="32"/>
          <w:szCs w:val="24"/>
        </w:rPr>
        <w:t>科学技术支出（类）科技条件与服务（款）其</w:t>
      </w:r>
      <w:r>
        <w:rPr>
          <w:rFonts w:ascii="仿宋" w:eastAsia="仿宋" w:hAnsi="仿宋" w:hint="eastAsia"/>
          <w:color w:val="000000"/>
          <w:sz w:val="32"/>
          <w:szCs w:val="24"/>
        </w:rPr>
        <w:t>他科技条件与服务支出（项）：指反映除机构运行、技术创新服务体系、科技条件专项以外其他用于科技条件与服务方面的支出。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24.</w:t>
      </w:r>
      <w:r>
        <w:rPr>
          <w:rFonts w:ascii="仿宋" w:eastAsia="仿宋" w:hAnsi="仿宋" w:hint="eastAsia"/>
          <w:color w:val="000000"/>
          <w:sz w:val="32"/>
          <w:szCs w:val="24"/>
        </w:rPr>
        <w:t>科学技术支出（类）社会科学（款）社会科学研究（项）：指反映除社科基金支出外的社会科学研究支出。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25.</w:t>
      </w:r>
      <w:r>
        <w:rPr>
          <w:rFonts w:ascii="仿宋" w:eastAsia="仿宋" w:hAnsi="仿宋" w:hint="eastAsia"/>
          <w:color w:val="000000"/>
          <w:sz w:val="32"/>
          <w:szCs w:val="24"/>
        </w:rPr>
        <w:t>科学技术支出（类）其他科学技术支出（款）其他科学技术支出（项）：指反映其他科学技术支出中除科技奖励、核应急、转制科研机构外用于科技方面的支出。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26.</w:t>
      </w:r>
      <w:r>
        <w:rPr>
          <w:rFonts w:ascii="仿宋" w:eastAsia="仿宋" w:hAnsi="仿宋" w:hint="eastAsia"/>
          <w:color w:val="000000"/>
          <w:sz w:val="32"/>
          <w:szCs w:val="24"/>
        </w:rPr>
        <w:t>文化旅游体育与传媒支出（类）其他文化体育与传媒支出（款）宣传文化发展专项支出（项）：指反映按照国家有关政策支持宣传文化单位发展的专项支出。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27.</w:t>
      </w:r>
      <w:r>
        <w:rPr>
          <w:rFonts w:ascii="仿宋" w:eastAsia="仿宋" w:hAnsi="仿宋" w:hint="eastAsia"/>
          <w:color w:val="000000"/>
          <w:sz w:val="32"/>
          <w:szCs w:val="24"/>
        </w:rPr>
        <w:t>社会保障和就业支出（类）行政事业单位离退休（款）机关事业单位基本养老保险缴费支出（项）：指反映机关事业单位实施养老保险制度由单位缴纳的基本养老保险费支出。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28.</w:t>
      </w:r>
      <w:r>
        <w:rPr>
          <w:rFonts w:ascii="仿宋" w:eastAsia="仿宋" w:hAnsi="仿宋" w:hint="eastAsia"/>
          <w:color w:val="000000"/>
          <w:sz w:val="32"/>
          <w:szCs w:val="24"/>
        </w:rPr>
        <w:t>社会保障和就业支出（类）行政事业单位离退休（款）机关事业单位职业年金缴费支出（项）：指反映机关事业单位实施养老保险制度由单位缴纳的职业年金支出。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29.</w:t>
      </w:r>
      <w:r>
        <w:rPr>
          <w:rFonts w:ascii="仿宋" w:eastAsia="仿宋" w:hAnsi="仿宋" w:hint="eastAsia"/>
          <w:color w:val="000000"/>
          <w:sz w:val="32"/>
          <w:szCs w:val="24"/>
        </w:rPr>
        <w:t>社会保障和就业支出（类）行政事业单位离退休（款）其他行政事业单位离退休支出（项）：指反映除归口管理的行政单位离退休、事业单位离退休、离退休人员管理机构、未归口管理的行政单位离退休、机关事业单</w:t>
      </w:r>
      <w:r>
        <w:rPr>
          <w:rFonts w:ascii="仿宋" w:eastAsia="仿宋" w:hAnsi="仿宋" w:hint="eastAsia"/>
          <w:color w:val="000000"/>
          <w:sz w:val="32"/>
          <w:szCs w:val="24"/>
        </w:rPr>
        <w:t>位基本养老保险缴费支出、机关事业单位职业年金缴费支出、对机关事业单位基本养老保</w:t>
      </w:r>
      <w:r>
        <w:rPr>
          <w:rFonts w:ascii="仿宋" w:eastAsia="仿宋" w:hAnsi="仿宋" w:hint="eastAsia"/>
          <w:color w:val="000000"/>
          <w:sz w:val="32"/>
          <w:szCs w:val="24"/>
        </w:rPr>
        <w:lastRenderedPageBreak/>
        <w:t>险基金的补助以外的其他用于行政事业单位离退休方面的支出。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30.</w:t>
      </w:r>
      <w:r>
        <w:rPr>
          <w:rFonts w:ascii="仿宋" w:eastAsia="仿宋" w:hAnsi="仿宋" w:hint="eastAsia"/>
          <w:color w:val="000000"/>
          <w:sz w:val="32"/>
          <w:szCs w:val="24"/>
        </w:rPr>
        <w:t>卫生健康支出（类）中医药（款）中医（民族医）药专项（项）：指反映中医（民族医</w:t>
      </w:r>
      <w:r>
        <w:rPr>
          <w:rFonts w:ascii="仿宋" w:eastAsia="仿宋" w:hAnsi="仿宋"/>
          <w:color w:val="000000"/>
          <w:sz w:val="32"/>
          <w:szCs w:val="24"/>
        </w:rPr>
        <w:t>)</w:t>
      </w:r>
      <w:r>
        <w:rPr>
          <w:rFonts w:ascii="仿宋" w:eastAsia="仿宋" w:hAnsi="仿宋" w:hint="eastAsia"/>
          <w:color w:val="000000"/>
          <w:sz w:val="32"/>
          <w:szCs w:val="24"/>
        </w:rPr>
        <w:t>药方面的专项支出。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31.</w:t>
      </w:r>
      <w:r>
        <w:rPr>
          <w:rFonts w:ascii="仿宋" w:eastAsia="仿宋" w:hAnsi="仿宋" w:hint="eastAsia"/>
          <w:color w:val="000000"/>
          <w:sz w:val="32"/>
          <w:szCs w:val="24"/>
        </w:rPr>
        <w:t>卫生健康支出（类）行政事业单位医疗（款）事业单位医疗（项）：指反映财政部门集中安排的事业单位基本医疗保险缴费经费，未参加医疗保险的事业单位的公费医疗经费，按国家规定享受离休人员待遇的医疗经费。</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32.</w:t>
      </w:r>
      <w:r>
        <w:rPr>
          <w:rFonts w:ascii="仿宋" w:eastAsia="仿宋" w:hAnsi="仿宋" w:hint="eastAsia"/>
          <w:color w:val="000000"/>
          <w:sz w:val="32"/>
          <w:szCs w:val="24"/>
        </w:rPr>
        <w:t>节能环保支出（类）能源管理事务（款）其他能源管理事务支出（项）：指</w:t>
      </w:r>
      <w:r>
        <w:rPr>
          <w:rFonts w:ascii="仿宋" w:eastAsia="仿宋" w:hAnsi="仿宋" w:hint="eastAsia"/>
          <w:color w:val="000000"/>
          <w:sz w:val="32"/>
          <w:szCs w:val="24"/>
        </w:rPr>
        <w:t>反映除环境保护管理实务、环境监测与监察、污染防治、自然生态保护等项目以外其他用于节能环保方面的支出。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33.</w:t>
      </w:r>
      <w:r>
        <w:rPr>
          <w:rFonts w:ascii="仿宋" w:eastAsia="仿宋" w:hAnsi="仿宋" w:hint="eastAsia"/>
          <w:color w:val="000000"/>
          <w:sz w:val="32"/>
          <w:szCs w:val="24"/>
        </w:rPr>
        <w:t>农林水支出（类）农业（款）其他农业支出（项）：指指反映除农业组织化与产业化经营、农产品加工与促销、农村公益事业、综合财力补助、农业资源保护修复与利用、农村道路建设、成品油价格改革对渔业的补贴、对高校毕业生到基层任职补助以外其他用于农业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34.</w:t>
      </w:r>
      <w:r>
        <w:rPr>
          <w:rFonts w:ascii="仿宋" w:eastAsia="仿宋" w:hAnsi="仿宋" w:hint="eastAsia"/>
          <w:color w:val="000000"/>
          <w:sz w:val="32"/>
          <w:szCs w:val="24"/>
        </w:rPr>
        <w:t>资源勘探信息等支出（类）支持中小企业发展和管理支出（款）中小企业发展专项（项）：指反映用于支持中小企业专业化发展、与大企业协作配套等方面的支出。</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t>35</w:t>
      </w:r>
      <w:r>
        <w:rPr>
          <w:rFonts w:ascii="仿宋" w:eastAsia="仿宋" w:hAnsi="仿宋"/>
          <w:color w:val="000000"/>
          <w:sz w:val="32"/>
          <w:szCs w:val="24"/>
        </w:rPr>
        <w:t>.</w:t>
      </w:r>
      <w:r>
        <w:rPr>
          <w:rFonts w:ascii="仿宋" w:eastAsia="仿宋" w:hAnsi="仿宋" w:hint="eastAsia"/>
          <w:color w:val="000000"/>
          <w:sz w:val="32"/>
          <w:szCs w:val="24"/>
        </w:rPr>
        <w:t>住房保障支出（类）住房改革支出（款）住房公积金（项）：指反映行政事业单位按人力资源和社会保障部、财政部规定的基本工资和津贴补贴以及规定比例为职工缴纳的住房公积金。</w:t>
      </w:r>
    </w:p>
    <w:p w:rsidR="00000000" w:rsidRDefault="00F67678">
      <w:pPr>
        <w:spacing w:line="324" w:lineRule="auto"/>
        <w:ind w:firstLine="594"/>
        <w:rPr>
          <w:rFonts w:ascii="仿宋" w:eastAsia="仿宋" w:hAnsi="仿宋"/>
          <w:color w:val="000000"/>
          <w:sz w:val="32"/>
          <w:szCs w:val="24"/>
        </w:rPr>
      </w:pPr>
      <w:r>
        <w:rPr>
          <w:rFonts w:ascii="仿宋" w:eastAsia="仿宋" w:hAnsi="仿宋"/>
          <w:color w:val="000000"/>
          <w:sz w:val="32"/>
          <w:szCs w:val="24"/>
        </w:rPr>
        <w:lastRenderedPageBreak/>
        <w:t>36.</w:t>
      </w:r>
      <w:r>
        <w:rPr>
          <w:rFonts w:ascii="仿宋" w:eastAsia="仿宋" w:hAnsi="仿宋" w:hint="eastAsia"/>
          <w:color w:val="000000"/>
          <w:sz w:val="32"/>
          <w:szCs w:val="24"/>
        </w:rPr>
        <w:t>城乡社区支出（类）国有土地使用权出让收入及对应专项债务收入安排的支出（款）其他国有土地使用权出让收入安排的支出（项）：指反映土地支出用于其他方面的支出。</w:t>
      </w:r>
    </w:p>
    <w:p w:rsidR="00000000" w:rsidRDefault="00F67678">
      <w:pPr>
        <w:spacing w:line="324" w:lineRule="auto"/>
        <w:ind w:firstLine="594"/>
        <w:rPr>
          <w:rFonts w:eastAsia="Times New Roman"/>
          <w:kern w:val="0"/>
          <w:sz w:val="18"/>
          <w:szCs w:val="24"/>
          <w:lang w:val="zh-CN"/>
        </w:rPr>
      </w:pPr>
      <w:r>
        <w:rPr>
          <w:rFonts w:ascii="仿宋" w:eastAsia="仿宋" w:hAnsi="仿宋"/>
          <w:color w:val="000000"/>
          <w:sz w:val="32"/>
          <w:szCs w:val="24"/>
        </w:rPr>
        <w:t>37.</w:t>
      </w:r>
      <w:r>
        <w:rPr>
          <w:rFonts w:ascii="仿宋" w:eastAsia="仿宋" w:hAnsi="仿宋" w:hint="eastAsia"/>
          <w:color w:val="000000"/>
          <w:sz w:val="32"/>
          <w:szCs w:val="24"/>
        </w:rPr>
        <w:t>其他支出（类）彩票公益金安排的支出（款）用于体育事业的彩票公益金支出（项）：指反映用于体育事业的彩票公益金支出。</w:t>
      </w:r>
    </w:p>
    <w:sectPr w:rsidR="000000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7678">
      <w:pPr>
        <w:widowControl w:val="0"/>
        <w:autoSpaceDE w:val="0"/>
        <w:autoSpaceDN w:val="0"/>
        <w:adjustRightInd w:val="0"/>
        <w:jc w:val="left"/>
        <w:rPr>
          <w:kern w:val="0"/>
          <w:sz w:val="24"/>
          <w:szCs w:val="24"/>
        </w:rPr>
      </w:pPr>
      <w:r>
        <w:rPr>
          <w:kern w:val="0"/>
          <w:sz w:val="24"/>
          <w:szCs w:val="24"/>
        </w:rPr>
        <w:separator/>
      </w:r>
    </w:p>
  </w:endnote>
  <w:endnote w:type="continuationSeparator" w:id="0">
    <w:p w:rsidR="00000000" w:rsidRDefault="00F67678">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_GB2312??a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7678">
      <w:pPr>
        <w:widowControl w:val="0"/>
        <w:autoSpaceDE w:val="0"/>
        <w:autoSpaceDN w:val="0"/>
        <w:adjustRightInd w:val="0"/>
        <w:jc w:val="left"/>
        <w:rPr>
          <w:kern w:val="0"/>
          <w:sz w:val="24"/>
          <w:szCs w:val="24"/>
        </w:rPr>
      </w:pPr>
      <w:r>
        <w:rPr>
          <w:kern w:val="0"/>
          <w:sz w:val="24"/>
          <w:szCs w:val="24"/>
        </w:rPr>
        <w:separator/>
      </w:r>
    </w:p>
  </w:footnote>
  <w:footnote w:type="continuationSeparator" w:id="0">
    <w:p w:rsidR="00000000" w:rsidRDefault="00F67678">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B0952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BF2A8D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F8E46CC"/>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AC4686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B770E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E2C5F3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48CCEA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5626B2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724D0CC"/>
    <w:lvl w:ilvl="0">
      <w:start w:val="1"/>
      <w:numFmt w:val="decimal"/>
      <w:lvlText w:val="%1."/>
      <w:lvlJc w:val="left"/>
      <w:pPr>
        <w:tabs>
          <w:tab w:val="num" w:pos="360"/>
        </w:tabs>
        <w:ind w:left="360" w:hangingChars="200" w:hanging="360"/>
      </w:pPr>
    </w:lvl>
  </w:abstractNum>
  <w:abstractNum w:abstractNumId="9">
    <w:nsid w:val="FFFFFF89"/>
    <w:multiLevelType w:val="singleLevel"/>
    <w:tmpl w:val="37005E9C"/>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78"/>
    <w:rsid w:val="00000000"/>
    <w:rsid w:val="00F67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unhideWhenUsed/>
    <w:locked/>
    <w:rPr>
      <w:sz w:val="18"/>
    </w:rPr>
  </w:style>
  <w:style w:type="character" w:customStyle="1" w:styleId="font01">
    <w:name w:val="font01"/>
    <w:basedOn w:val="a0"/>
    <w:unhideWhenUsed/>
    <w:rPr>
      <w:rFonts w:eastAsia="Times New Roman"/>
      <w:color w:val="000000"/>
      <w:sz w:val="21"/>
    </w:rPr>
  </w:style>
  <w:style w:type="character" w:customStyle="1" w:styleId="Char1">
    <w:name w:val="批注框文本 Char1"/>
    <w:basedOn w:val="a0"/>
    <w:uiPriority w:val="99"/>
    <w:unhideWhenUsed/>
    <w:rPr>
      <w:sz w:val="18"/>
    </w:rPr>
  </w:style>
  <w:style w:type="character" w:customStyle="1" w:styleId="Char11">
    <w:name w:val="批注框文本 Char11"/>
    <w:basedOn w:val="a0"/>
    <w:uiPriority w:val="99"/>
    <w:unhideWhenUsed/>
    <w:rPr>
      <w:sz w:val="18"/>
    </w:rPr>
  </w:style>
  <w:style w:type="paragraph" w:styleId="a3">
    <w:name w:val="Balloon Text"/>
    <w:basedOn w:val="a"/>
    <w:link w:val="Char"/>
    <w:uiPriority w:val="99"/>
    <w:unhideWhenUsed/>
    <w:qFormat/>
    <w:rPr>
      <w:sz w:val="18"/>
      <w:szCs w:val="24"/>
    </w:rPr>
  </w:style>
  <w:style w:type="character" w:customStyle="1" w:styleId="Char2">
    <w:name w:val="批注框文本 Char2"/>
    <w:basedOn w:val="a0"/>
    <w:uiPriority w:val="99"/>
    <w:semiHidden/>
    <w:rPr>
      <w:rFonts w:cs="Times New Roman"/>
      <w:sz w:val="18"/>
      <w:szCs w:val="18"/>
    </w:rPr>
  </w:style>
  <w:style w:type="paragraph" w:styleId="a4">
    <w:name w:val="header"/>
    <w:basedOn w:val="a"/>
    <w:link w:val="Char0"/>
    <w:uiPriority w:val="99"/>
    <w:qFormat/>
    <w:rsid w:val="00F676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67678"/>
    <w:rPr>
      <w:rFonts w:cs="Times New Roman"/>
      <w:sz w:val="18"/>
      <w:szCs w:val="18"/>
    </w:rPr>
  </w:style>
  <w:style w:type="paragraph" w:styleId="a5">
    <w:name w:val="footer"/>
    <w:basedOn w:val="a"/>
    <w:link w:val="Char3"/>
    <w:uiPriority w:val="99"/>
    <w:qFormat/>
    <w:rsid w:val="00F67678"/>
    <w:pPr>
      <w:tabs>
        <w:tab w:val="center" w:pos="4153"/>
        <w:tab w:val="right" w:pos="8306"/>
      </w:tabs>
      <w:snapToGrid w:val="0"/>
      <w:jc w:val="left"/>
    </w:pPr>
    <w:rPr>
      <w:sz w:val="18"/>
      <w:szCs w:val="18"/>
    </w:rPr>
  </w:style>
  <w:style w:type="character" w:customStyle="1" w:styleId="Char3">
    <w:name w:val="页脚 Char"/>
    <w:basedOn w:val="a0"/>
    <w:link w:val="a5"/>
    <w:uiPriority w:val="99"/>
    <w:rsid w:val="00F67678"/>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jc w:val="both"/>
    </w:pPr>
    <w:rPr>
      <w:rFonts w:cs="Times New Roman"/>
      <w:szCs w:val="21"/>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basedOn w:val="a0"/>
    <w:link w:val="a3"/>
    <w:uiPriority w:val="99"/>
    <w:unhideWhenUsed/>
    <w:locked/>
    <w:rPr>
      <w:sz w:val="18"/>
    </w:rPr>
  </w:style>
  <w:style w:type="character" w:customStyle="1" w:styleId="font01">
    <w:name w:val="font01"/>
    <w:basedOn w:val="a0"/>
    <w:unhideWhenUsed/>
    <w:rPr>
      <w:rFonts w:eastAsia="Times New Roman"/>
      <w:color w:val="000000"/>
      <w:sz w:val="21"/>
    </w:rPr>
  </w:style>
  <w:style w:type="character" w:customStyle="1" w:styleId="Char1">
    <w:name w:val="批注框文本 Char1"/>
    <w:basedOn w:val="a0"/>
    <w:uiPriority w:val="99"/>
    <w:unhideWhenUsed/>
    <w:rPr>
      <w:sz w:val="18"/>
    </w:rPr>
  </w:style>
  <w:style w:type="character" w:customStyle="1" w:styleId="Char11">
    <w:name w:val="批注框文本 Char11"/>
    <w:basedOn w:val="a0"/>
    <w:uiPriority w:val="99"/>
    <w:unhideWhenUsed/>
    <w:rPr>
      <w:sz w:val="18"/>
    </w:rPr>
  </w:style>
  <w:style w:type="paragraph" w:styleId="a3">
    <w:name w:val="Balloon Text"/>
    <w:basedOn w:val="a"/>
    <w:link w:val="Char"/>
    <w:uiPriority w:val="99"/>
    <w:unhideWhenUsed/>
    <w:qFormat/>
    <w:rPr>
      <w:sz w:val="18"/>
      <w:szCs w:val="24"/>
    </w:rPr>
  </w:style>
  <w:style w:type="character" w:customStyle="1" w:styleId="Char2">
    <w:name w:val="批注框文本 Char2"/>
    <w:basedOn w:val="a0"/>
    <w:uiPriority w:val="99"/>
    <w:semiHidden/>
    <w:rPr>
      <w:rFonts w:cs="Times New Roman"/>
      <w:sz w:val="18"/>
      <w:szCs w:val="18"/>
    </w:rPr>
  </w:style>
  <w:style w:type="paragraph" w:styleId="a4">
    <w:name w:val="header"/>
    <w:basedOn w:val="a"/>
    <w:link w:val="Char0"/>
    <w:uiPriority w:val="99"/>
    <w:qFormat/>
    <w:rsid w:val="00F676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67678"/>
    <w:rPr>
      <w:rFonts w:cs="Times New Roman"/>
      <w:sz w:val="18"/>
      <w:szCs w:val="18"/>
    </w:rPr>
  </w:style>
  <w:style w:type="paragraph" w:styleId="a5">
    <w:name w:val="footer"/>
    <w:basedOn w:val="a"/>
    <w:link w:val="Char3"/>
    <w:uiPriority w:val="99"/>
    <w:qFormat/>
    <w:rsid w:val="00F67678"/>
    <w:pPr>
      <w:tabs>
        <w:tab w:val="center" w:pos="4153"/>
        <w:tab w:val="right" w:pos="8306"/>
      </w:tabs>
      <w:snapToGrid w:val="0"/>
      <w:jc w:val="left"/>
    </w:pPr>
    <w:rPr>
      <w:sz w:val="18"/>
      <w:szCs w:val="18"/>
    </w:rPr>
  </w:style>
  <w:style w:type="character" w:customStyle="1" w:styleId="Char3">
    <w:name w:val="页脚 Char"/>
    <w:basedOn w:val="a0"/>
    <w:link w:val="a5"/>
    <w:uiPriority w:val="99"/>
    <w:rsid w:val="00F67678"/>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2340</Words>
  <Characters>13344</Characters>
  <Application>Microsoft Office Word</Application>
  <DocSecurity>0</DocSecurity>
  <Lines>111</Lines>
  <Paragraphs>31</Paragraphs>
  <ScaleCrop>false</ScaleCrop>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庄恬茗</cp:lastModifiedBy>
  <cp:revision>2</cp:revision>
  <dcterms:created xsi:type="dcterms:W3CDTF">2020-11-02T05:43:00Z</dcterms:created>
  <dcterms:modified xsi:type="dcterms:W3CDTF">2020-11-02T05:43:00Z</dcterms:modified>
</cp:coreProperties>
</file>